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EA" w:rsidRDefault="003344EA" w:rsidP="003344EA">
      <w:pPr>
        <w:ind w:firstLine="0"/>
        <w:rPr>
          <w:rFonts w:ascii="Times New Roman" w:hAnsi="Times New Roman"/>
          <w:b/>
          <w:sz w:val="28"/>
          <w:szCs w:val="28"/>
        </w:rPr>
      </w:pPr>
      <w:r>
        <w:rPr>
          <w:rFonts w:ascii="Times New Roman" w:hAnsi="Times New Roman"/>
          <w:b/>
          <w:sz w:val="28"/>
          <w:szCs w:val="28"/>
        </w:rPr>
        <w:t xml:space="preserve"> !!!!!! </w:t>
      </w:r>
      <w:r w:rsidRPr="003344EA">
        <w:rPr>
          <w:rFonts w:ascii="Times New Roman" w:hAnsi="Times New Roman"/>
          <w:b/>
          <w:sz w:val="28"/>
          <w:szCs w:val="28"/>
          <w:highlight w:val="yellow"/>
        </w:rPr>
        <w:t xml:space="preserve">Цветом выделены изменения в заполнении сведений за 2017 год, относительно прошлой декларационной </w:t>
      </w:r>
      <w:r w:rsidRPr="00772287">
        <w:rPr>
          <w:rFonts w:ascii="Times New Roman" w:hAnsi="Times New Roman"/>
          <w:b/>
          <w:sz w:val="28"/>
          <w:szCs w:val="28"/>
          <w:highlight w:val="yellow"/>
        </w:rPr>
        <w:t>кампании</w:t>
      </w:r>
      <w:r w:rsidR="00772287" w:rsidRPr="00772287">
        <w:rPr>
          <w:rFonts w:ascii="Times New Roman" w:hAnsi="Times New Roman"/>
          <w:b/>
          <w:sz w:val="28"/>
          <w:szCs w:val="28"/>
          <w:highlight w:val="yellow"/>
        </w:rPr>
        <w:t xml:space="preserve"> (за 2016 год)</w:t>
      </w:r>
    </w:p>
    <w:p w:rsidR="003344EA" w:rsidRDefault="003344EA" w:rsidP="00D557E0">
      <w:pPr>
        <w:ind w:firstLine="0"/>
        <w:jc w:val="center"/>
        <w:rPr>
          <w:rFonts w:ascii="Times New Roman" w:hAnsi="Times New Roman"/>
          <w:b/>
          <w:sz w:val="28"/>
          <w:szCs w:val="28"/>
        </w:rPr>
      </w:pPr>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9"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xml:space="preserve">, </w:t>
      </w:r>
      <w:r w:rsidR="001C54EC" w:rsidRPr="003344EA">
        <w:rPr>
          <w:rFonts w:ascii="Times New Roman" w:hAnsi="Times New Roman"/>
          <w:sz w:val="28"/>
          <w:szCs w:val="28"/>
          <w:highlight w:val="yellow"/>
        </w:rPr>
        <w:t>публично-правовых компаний</w:t>
      </w:r>
      <w:r w:rsidR="00734380" w:rsidRPr="003344EA">
        <w:rPr>
          <w:rFonts w:ascii="Times New Roman" w:hAnsi="Times New Roman"/>
          <w:sz w:val="28"/>
          <w:szCs w:val="28"/>
          <w:highlight w:val="yellow"/>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3344EA"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highlight w:val="yellow"/>
        </w:rPr>
      </w:pPr>
      <w:r w:rsidRPr="003344EA">
        <w:rPr>
          <w:rFonts w:ascii="Times New Roman" w:hAnsi="Times New Roman"/>
          <w:sz w:val="28"/>
          <w:szCs w:val="28"/>
          <w:highlight w:val="yellow"/>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xml:space="preserve">, </w:t>
      </w:r>
      <w:r w:rsidR="001C54EC" w:rsidRPr="003344EA">
        <w:rPr>
          <w:rFonts w:ascii="Times New Roman" w:hAnsi="Times New Roman"/>
          <w:sz w:val="28"/>
          <w:szCs w:val="28"/>
          <w:highlight w:val="yellow"/>
        </w:rPr>
        <w:t>публично-правовых компаниях</w:t>
      </w:r>
      <w:r w:rsidR="00734380" w:rsidRPr="003344EA">
        <w:rPr>
          <w:rFonts w:ascii="Times New Roman" w:hAnsi="Times New Roman"/>
          <w:sz w:val="28"/>
          <w:szCs w:val="28"/>
          <w:highlight w:val="yellow"/>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3344EA">
        <w:rPr>
          <w:rFonts w:ascii="Times New Roman" w:hAnsi="Times New Roman"/>
          <w:sz w:val="28"/>
          <w:szCs w:val="28"/>
          <w:highlight w:val="yellow"/>
        </w:rPr>
        <w:t>7</w:t>
      </w:r>
      <w:r w:rsidR="00967B64" w:rsidRPr="003344EA">
        <w:rPr>
          <w:rFonts w:ascii="Times New Roman" w:hAnsi="Times New Roman"/>
          <w:sz w:val="28"/>
          <w:szCs w:val="28"/>
          <w:highlight w:val="yellow"/>
        </w:rPr>
        <w:t>) </w:t>
      </w:r>
      <w:r w:rsidRPr="003344EA">
        <w:rPr>
          <w:rFonts w:ascii="Times New Roman" w:hAnsi="Times New Roman"/>
          <w:sz w:val="28"/>
          <w:szCs w:val="28"/>
          <w:highlight w:val="yellow"/>
        </w:rPr>
        <w:t>должности атамана войскового казачьего общества (</w:t>
      </w:r>
      <w:r w:rsidR="0050681F" w:rsidRPr="003344EA">
        <w:rPr>
          <w:rFonts w:ascii="Times New Roman" w:hAnsi="Times New Roman"/>
          <w:sz w:val="28"/>
          <w:szCs w:val="28"/>
          <w:highlight w:val="yellow"/>
        </w:rPr>
        <w:t>а</w:t>
      </w:r>
      <w:r w:rsidR="009B6861" w:rsidRPr="003344EA">
        <w:rPr>
          <w:rFonts w:ascii="Times New Roman" w:hAnsi="Times New Roman"/>
          <w:sz w:val="28"/>
          <w:szCs w:val="28"/>
          <w:highlight w:val="yellow"/>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9661B9">
        <w:rPr>
          <w:rFonts w:ascii="Times New Roman" w:hAnsi="Times New Roman"/>
          <w:sz w:val="28"/>
          <w:szCs w:val="28"/>
        </w:rPr>
        <w:t xml:space="preserve">  </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xml:space="preserve">, </w:t>
      </w:r>
      <w:r w:rsidR="001F43C6" w:rsidRPr="00772287">
        <w:rPr>
          <w:rFonts w:ascii="Times New Roman" w:hAnsi="Times New Roman"/>
          <w:sz w:val="28"/>
          <w:szCs w:val="28"/>
          <w:highlight w:val="yellow"/>
        </w:rPr>
        <w:t xml:space="preserve">а такжесведения о недвижимом имуществе, транспортных средствах и ценных бумагах, отчужденных в течение отчетного периода в результате </w:t>
      </w:r>
      <w:r w:rsidR="001F43C6" w:rsidRPr="00772287">
        <w:rPr>
          <w:rFonts w:ascii="Times New Roman" w:hAnsi="Times New Roman"/>
          <w:sz w:val="28"/>
          <w:szCs w:val="28"/>
          <w:highlight w:val="yellow"/>
        </w:rPr>
        <w:lastRenderedPageBreak/>
        <w:t>безвозмездной сделки</w:t>
      </w:r>
      <w:r w:rsidR="001F43C6" w:rsidRPr="001F43C6">
        <w:rPr>
          <w:rFonts w:ascii="Times New Roman" w:hAnsi="Times New Roman"/>
          <w:sz w:val="28"/>
          <w:szCs w:val="28"/>
        </w:rPr>
        <w:t xml:space="preserve">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sidRPr="00772287">
        <w:rPr>
          <w:rFonts w:ascii="Times New Roman" w:hAnsi="Times New Roman"/>
          <w:sz w:val="28"/>
          <w:szCs w:val="28"/>
          <w:highlight w:val="yellow"/>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Pr="008D38F8">
        <w:rPr>
          <w:rFonts w:ascii="Times New Roman" w:hAnsi="Times New Roman"/>
          <w:sz w:val="28"/>
          <w:szCs w:val="28"/>
        </w:rPr>
        <w:t xml:space="preserve">г. не освобождает его от обязанности представить сведения в соответствующее структурное </w:t>
      </w:r>
      <w:r w:rsidRPr="008D38F8">
        <w:rPr>
          <w:rFonts w:ascii="Times New Roman" w:hAnsi="Times New Roman"/>
          <w:sz w:val="28"/>
          <w:szCs w:val="28"/>
        </w:rPr>
        <w:lastRenderedPageBreak/>
        <w:t xml:space="preserve">подразделениегосударственного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542"/>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 xml:space="preserve">В случае если служащий (работник) является опекуном (попечителем) </w:t>
      </w:r>
      <w:r w:rsidRPr="00772287">
        <w:rPr>
          <w:rFonts w:ascii="Times New Roman" w:hAnsi="Times New Roman"/>
          <w:sz w:val="28"/>
          <w:szCs w:val="28"/>
          <w:highlight w:val="yellow"/>
        </w:rPr>
        <w:t>или его супруга (супруг) является опекуном (попечителем),</w:t>
      </w:r>
      <w:r w:rsidRPr="00563FDE">
        <w:rPr>
          <w:rFonts w:ascii="Times New Roman" w:hAnsi="Times New Roman"/>
          <w:sz w:val="28"/>
          <w:szCs w:val="28"/>
        </w:rPr>
        <w:t xml:space="preserve"> усыновителем несовершеннолетнего ребенка, то сведения в отношении данного ребенка </w:t>
      </w:r>
      <w:r w:rsidRPr="00772287">
        <w:rPr>
          <w:rFonts w:ascii="Times New Roman" w:hAnsi="Times New Roman"/>
          <w:sz w:val="28"/>
          <w:szCs w:val="28"/>
          <w:highlight w:val="yellow"/>
        </w:rPr>
        <w:t>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B90E1D"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highlight w:val="yellow"/>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xml:space="preserve">, </w:t>
      </w:r>
      <w:r w:rsidR="006876B6" w:rsidRPr="00B90E1D">
        <w:rPr>
          <w:rFonts w:ascii="Times New Roman" w:hAnsi="Times New Roman"/>
          <w:sz w:val="28"/>
          <w:szCs w:val="28"/>
          <w:highlight w:val="yellow"/>
        </w:rPr>
        <w:t>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 xml:space="preserve">В подразделение по </w:t>
            </w:r>
            <w:r w:rsidRPr="00903CA0">
              <w:rPr>
                <w:rFonts w:ascii="Times New Roman" w:hAnsi="Times New Roman"/>
                <w:sz w:val="28"/>
                <w:szCs w:val="28"/>
              </w:rPr>
              <w:lastRenderedPageBreak/>
              <w:t>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 xml:space="preserve">лицами, замещающими должности, включенные </w:t>
            </w:r>
            <w:r w:rsidRPr="00903CA0">
              <w:rPr>
                <w:rFonts w:ascii="Times New Roman" w:hAnsi="Times New Roman"/>
                <w:sz w:val="28"/>
                <w:szCs w:val="28"/>
              </w:rPr>
              <w:lastRenderedPageBreak/>
              <w:t>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 xml:space="preserve">Собственноручное заполнение справкипредполагает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Pr="00B90E1D" w:rsidRDefault="00062BDB" w:rsidP="001F43C6">
      <w:pPr>
        <w:pStyle w:val="aa"/>
        <w:numPr>
          <w:ilvl w:val="0"/>
          <w:numId w:val="1"/>
        </w:numPr>
        <w:autoSpaceDE w:val="0"/>
        <w:autoSpaceDN w:val="0"/>
        <w:adjustRightInd w:val="0"/>
        <w:ind w:left="0" w:firstLine="709"/>
        <w:rPr>
          <w:rFonts w:ascii="Times New Roman" w:hAnsi="Times New Roman"/>
          <w:sz w:val="28"/>
          <w:szCs w:val="28"/>
          <w:highlight w:val="yellow"/>
        </w:rPr>
      </w:pPr>
      <w:r w:rsidRPr="00B90E1D">
        <w:rPr>
          <w:rFonts w:ascii="Times New Roman" w:hAnsi="Times New Roman"/>
          <w:sz w:val="28"/>
          <w:szCs w:val="28"/>
          <w:highlight w:val="yellow"/>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B90E1D">
        <w:rPr>
          <w:rFonts w:ascii="Times New Roman" w:hAnsi="Times New Roman"/>
          <w:sz w:val="28"/>
          <w:szCs w:val="28"/>
          <w:highlight w:val="yellow"/>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B90E1D">
        <w:rPr>
          <w:rFonts w:ascii="Times New Roman" w:hAnsi="Times New Roman"/>
          <w:sz w:val="28"/>
          <w:szCs w:val="28"/>
          <w:highlight w:val="yellow"/>
        </w:rPr>
        <w:t>Наличие подписи на каждом листе (в пустой части страницы) не является нарушением.</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7372F8">
        <w:rPr>
          <w:rFonts w:ascii="Times New Roman" w:hAnsi="Times New Roman"/>
          <w:sz w:val="28"/>
          <w:szCs w:val="28"/>
        </w:rPr>
        <w:t xml:space="preserve"> </w:t>
      </w:r>
      <w:r w:rsidR="00D8047D" w:rsidRPr="007372F8">
        <w:rPr>
          <w:rFonts w:ascii="Times New Roman" w:hAnsi="Times New Roman" w:cs="Courier New"/>
          <w:sz w:val="28"/>
          <w:szCs w:val="28"/>
          <w:highlight w:val="yellow"/>
        </w:rPr>
        <w:t>его супруги и несовершеннолетнего ребенка</w:t>
      </w:r>
      <w:r w:rsidR="007372F8">
        <w:rPr>
          <w:rFonts w:ascii="Times New Roman" w:hAnsi="Times New Roman" w:cs="Courier New"/>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7372F8">
        <w:rPr>
          <w:rFonts w:ascii="Times New Roman" w:hAnsi="Times New Roman" w:cs="Courier New"/>
          <w:sz w:val="28"/>
          <w:szCs w:val="28"/>
          <w:highlight w:val="yellow"/>
        </w:rPr>
        <w:t>Серия свидетельства о рождении указывается по формату: римские цифры – в латинской раскладке клавиатуры, русские буквы – в русской</w:t>
      </w:r>
      <w:r w:rsidR="008E17E9" w:rsidRPr="007372F8">
        <w:rPr>
          <w:rFonts w:ascii="Times New Roman" w:hAnsi="Times New Roman" w:cs="Courier New"/>
          <w:sz w:val="28"/>
          <w:szCs w:val="28"/>
          <w:highlight w:val="yellow"/>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10115C" w:rsidRDefault="000246A3" w:rsidP="00767EB3">
      <w:pPr>
        <w:pStyle w:val="ConsPlusNonformat"/>
        <w:tabs>
          <w:tab w:val="left" w:pos="851"/>
        </w:tabs>
        <w:ind w:firstLine="567"/>
        <w:rPr>
          <w:rStyle w:val="a8"/>
          <w:rFonts w:ascii="Times New Roman" w:hAnsi="Times New Roman" w:cs="Times New Roman"/>
          <w:sz w:val="28"/>
          <w:szCs w:val="28"/>
          <w:highlight w:val="yellow"/>
        </w:rPr>
      </w:pPr>
      <w:r w:rsidRPr="0010115C">
        <w:rPr>
          <w:rStyle w:val="a8"/>
          <w:rFonts w:ascii="Times New Roman" w:hAnsi="Times New Roman" w:cs="Times New Roman"/>
          <w:sz w:val="28"/>
          <w:szCs w:val="28"/>
          <w:highlight w:val="yellow"/>
        </w:rPr>
        <w:t xml:space="preserve">Если сведения представляются в отношении несовершеннолетнего ребенка, то в графе «род </w:t>
      </w:r>
      <w:r w:rsidR="00D17D70" w:rsidRPr="0010115C">
        <w:rPr>
          <w:rStyle w:val="a8"/>
          <w:rFonts w:ascii="Times New Roman" w:hAnsi="Times New Roman" w:cs="Times New Roman"/>
          <w:sz w:val="28"/>
          <w:szCs w:val="28"/>
          <w:highlight w:val="yellow"/>
        </w:rPr>
        <w:t xml:space="preserve">занятий» рекомендуется </w:t>
      </w:r>
      <w:r w:rsidRPr="0010115C">
        <w:rPr>
          <w:rStyle w:val="a8"/>
          <w:rFonts w:ascii="Times New Roman" w:hAnsi="Times New Roman" w:cs="Times New Roman"/>
          <w:sz w:val="28"/>
          <w:szCs w:val="28"/>
          <w:highlight w:val="yellow"/>
        </w:rPr>
        <w:t>указыва</w:t>
      </w:r>
      <w:r w:rsidR="00D17D70" w:rsidRPr="0010115C">
        <w:rPr>
          <w:rStyle w:val="a8"/>
          <w:rFonts w:ascii="Times New Roman" w:hAnsi="Times New Roman" w:cs="Times New Roman"/>
          <w:sz w:val="28"/>
          <w:szCs w:val="28"/>
          <w:highlight w:val="yellow"/>
        </w:rPr>
        <w:t>ть</w:t>
      </w:r>
      <w:r w:rsidRPr="0010115C">
        <w:rPr>
          <w:rStyle w:val="a8"/>
          <w:rFonts w:ascii="Times New Roman" w:hAnsi="Times New Roman" w:cs="Times New Roman"/>
          <w:sz w:val="28"/>
          <w:szCs w:val="28"/>
          <w:highlight w:val="yellow"/>
        </w:rPr>
        <w:t xml:space="preserve"> образовательное учреждение, воспитанником</w:t>
      </w:r>
      <w:r w:rsidR="00835701" w:rsidRPr="0010115C">
        <w:rPr>
          <w:rStyle w:val="a8"/>
          <w:rFonts w:ascii="Times New Roman" w:hAnsi="Times New Roman" w:cs="Times New Roman"/>
          <w:sz w:val="28"/>
          <w:szCs w:val="28"/>
          <w:highlight w:val="yellow"/>
        </w:rPr>
        <w:t xml:space="preserve"> (учащимся)</w:t>
      </w:r>
      <w:r w:rsidRPr="0010115C">
        <w:rPr>
          <w:rStyle w:val="a8"/>
          <w:rFonts w:ascii="Times New Roman" w:hAnsi="Times New Roman" w:cs="Times New Roman"/>
          <w:sz w:val="28"/>
          <w:szCs w:val="28"/>
          <w:highlight w:val="yellow"/>
        </w:rPr>
        <w:t xml:space="preserve"> которого он является</w:t>
      </w:r>
      <w:r w:rsidR="00D17D70" w:rsidRPr="0010115C">
        <w:rPr>
          <w:rStyle w:val="a8"/>
          <w:rFonts w:ascii="Times New Roman" w:hAnsi="Times New Roman" w:cs="Times New Roman"/>
          <w:sz w:val="28"/>
          <w:szCs w:val="28"/>
          <w:highlight w:val="yellow"/>
        </w:rPr>
        <w:t xml:space="preserve">, </w:t>
      </w:r>
      <w:r w:rsidR="001F43C6" w:rsidRPr="0010115C">
        <w:rPr>
          <w:rFonts w:ascii="Times New Roman" w:hAnsi="Times New Roman"/>
          <w:sz w:val="28"/>
          <w:szCs w:val="28"/>
          <w:highlight w:val="yellow"/>
        </w:rPr>
        <w:t>или «находится на домашнем воспитании»</w:t>
      </w:r>
      <w:r w:rsidR="00967B64" w:rsidRPr="0010115C">
        <w:rPr>
          <w:rFonts w:ascii="Times New Roman" w:hAnsi="Times New Roman"/>
          <w:sz w:val="28"/>
          <w:szCs w:val="28"/>
          <w:highlight w:val="yellow"/>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10115C">
        <w:rPr>
          <w:rStyle w:val="a8"/>
          <w:rFonts w:ascii="Times New Roman" w:hAnsi="Times New Roman" w:cs="Times New Roman"/>
          <w:sz w:val="28"/>
          <w:szCs w:val="28"/>
          <w:highlight w:val="yellow"/>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10115C">
        <w:rPr>
          <w:rStyle w:val="a8"/>
          <w:rFonts w:ascii="Times New Roman" w:hAnsi="Times New Roman" w:cs="Times New Roman"/>
          <w:sz w:val="28"/>
          <w:szCs w:val="28"/>
          <w:highlight w:val="yellow"/>
        </w:rPr>
        <w:t>неработающий»</w:t>
      </w:r>
      <w:r w:rsidR="001F43C6" w:rsidRPr="0010115C">
        <w:rPr>
          <w:rFonts w:ascii="Times New Roman" w:hAnsi="Times New Roman"/>
          <w:sz w:val="28"/>
          <w:szCs w:val="28"/>
          <w:highlight w:val="yellow"/>
        </w:rPr>
        <w:t xml:space="preserve"> или «домохозяйка»</w:t>
      </w:r>
      <w:r w:rsidR="00B464C6" w:rsidRPr="0010115C">
        <w:rPr>
          <w:rFonts w:ascii="Times New Roman" w:hAnsi="Times New Roman"/>
          <w:sz w:val="28"/>
          <w:szCs w:val="28"/>
          <w:highlight w:val="yellow"/>
        </w:rPr>
        <w:t xml:space="preserve"> («домохозяин»)</w:t>
      </w:r>
      <w:r w:rsidR="002A378A" w:rsidRPr="0010115C">
        <w:rPr>
          <w:rStyle w:val="a8"/>
          <w:rFonts w:ascii="Times New Roman" w:hAnsi="Times New Roman" w:cs="Times New Roman"/>
          <w:sz w:val="28"/>
          <w:szCs w:val="28"/>
          <w:highlight w:val="yellow"/>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10115C">
        <w:rPr>
          <w:rFonts w:ascii="Times New Roman" w:hAnsi="Times New Roman"/>
          <w:sz w:val="28"/>
          <w:szCs w:val="28"/>
          <w:highlight w:val="yellow"/>
        </w:rPr>
        <w:t>При этом рекомендуется указать и иные места работы</w:t>
      </w:r>
      <w:r w:rsidR="00967B64" w:rsidRPr="0010115C">
        <w:rPr>
          <w:rFonts w:ascii="Times New Roman" w:hAnsi="Times New Roman"/>
          <w:sz w:val="28"/>
          <w:szCs w:val="28"/>
          <w:highlight w:val="yellow"/>
        </w:rPr>
        <w:t>.</w:t>
      </w:r>
    </w:p>
    <w:p w:rsidR="008E17E9" w:rsidRPr="008E17E9" w:rsidRDefault="008E17E9" w:rsidP="00025686">
      <w:pPr>
        <w:pStyle w:val="ConsPlusNonformat"/>
        <w:tabs>
          <w:tab w:val="left" w:pos="851"/>
        </w:tabs>
        <w:ind w:firstLine="567"/>
        <w:rPr>
          <w:rFonts w:ascii="Times New Roman" w:hAnsi="Times New Roman"/>
          <w:sz w:val="28"/>
          <w:szCs w:val="28"/>
        </w:rPr>
      </w:pPr>
      <w:r w:rsidRPr="0010115C">
        <w:rPr>
          <w:rFonts w:ascii="Times New Roman" w:hAnsi="Times New Roman"/>
          <w:sz w:val="28"/>
          <w:szCs w:val="28"/>
          <w:highlight w:val="yellow"/>
        </w:rPr>
        <w:t xml:space="preserve">При заполнении справки лицом, </w:t>
      </w:r>
      <w:r w:rsidR="00967B64" w:rsidRPr="0010115C">
        <w:rPr>
          <w:rFonts w:ascii="Times New Roman" w:hAnsi="Times New Roman"/>
          <w:sz w:val="28"/>
          <w:szCs w:val="28"/>
          <w:highlight w:val="yellow"/>
        </w:rPr>
        <w:t>только выполняющим работы</w:t>
      </w:r>
      <w:r w:rsidR="00563FDE" w:rsidRPr="0010115C">
        <w:rPr>
          <w:rFonts w:ascii="Times New Roman" w:hAnsi="Times New Roman"/>
          <w:sz w:val="28"/>
          <w:szCs w:val="28"/>
          <w:highlight w:val="yellow"/>
        </w:rPr>
        <w:t xml:space="preserve"> и (или) </w:t>
      </w:r>
      <w:r w:rsidR="00967B64" w:rsidRPr="0010115C">
        <w:rPr>
          <w:rFonts w:ascii="Times New Roman" w:hAnsi="Times New Roman"/>
          <w:sz w:val="28"/>
          <w:szCs w:val="28"/>
          <w:highlight w:val="yellow"/>
        </w:rPr>
        <w:t xml:space="preserve">оказывающим услуги </w:t>
      </w:r>
      <w:r w:rsidRPr="0010115C">
        <w:rPr>
          <w:rFonts w:ascii="Times New Roman" w:hAnsi="Times New Roman"/>
          <w:sz w:val="28"/>
          <w:szCs w:val="28"/>
          <w:highlight w:val="yellow"/>
        </w:rPr>
        <w:t>на основании договоров гражданско-правового характера</w:t>
      </w:r>
      <w:r w:rsidR="00563FDE" w:rsidRPr="0010115C">
        <w:rPr>
          <w:rFonts w:ascii="Times New Roman" w:hAnsi="Times New Roman"/>
          <w:sz w:val="28"/>
          <w:szCs w:val="28"/>
          <w:highlight w:val="yellow"/>
        </w:rPr>
        <w:t xml:space="preserve"> (самозанятые граждане, работающие без трудовой книжки)</w:t>
      </w:r>
      <w:r w:rsidRPr="0010115C">
        <w:rPr>
          <w:rFonts w:ascii="Times New Roman" w:hAnsi="Times New Roman"/>
          <w:sz w:val="28"/>
          <w:szCs w:val="28"/>
          <w:highlight w:val="yellow"/>
        </w:rPr>
        <w:t xml:space="preserve">, </w:t>
      </w:r>
      <w:r w:rsidR="00967B64" w:rsidRPr="0010115C">
        <w:rPr>
          <w:rFonts w:ascii="Times New Roman" w:hAnsi="Times New Roman"/>
          <w:sz w:val="28"/>
          <w:szCs w:val="28"/>
          <w:highlight w:val="yellow"/>
        </w:rPr>
        <w:t>рекомендуется указывать «выполнение работ (оказание услуг) в сфере (указывается наименование соответствующей сферы)»</w:t>
      </w:r>
      <w:r w:rsidRPr="0010115C">
        <w:rPr>
          <w:rFonts w:ascii="Times New Roman" w:hAnsi="Times New Roman"/>
          <w:sz w:val="28"/>
          <w:szCs w:val="28"/>
          <w:highlight w:val="yellow"/>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 xml:space="preserve">41 Налогового кодекса Российской Федерации, поскольку в целях представления сведений под «доходом» </w:t>
      </w:r>
      <w:r w:rsidR="001F43C6" w:rsidRPr="0010115C">
        <w:rPr>
          <w:rFonts w:ascii="Times New Roman" w:hAnsi="Times New Roman"/>
          <w:sz w:val="28"/>
          <w:szCs w:val="28"/>
          <w:highlight w:val="yellow"/>
        </w:rPr>
        <w:t>применяется более широкое понятие. Примеры подлежащих отражению доходов, имевших место в отчетном периоде, представлены ниже.</w:t>
      </w:r>
      <w:r w:rsidR="001F43C6" w:rsidRPr="00421E81">
        <w:rPr>
          <w:rFonts w:ascii="Times New Roman" w:hAnsi="Times New Roman"/>
          <w:sz w:val="28"/>
          <w:szCs w:val="28"/>
        </w:rPr>
        <w:t xml:space="preserve">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10115C" w:rsidRDefault="00096ED3">
      <w:pPr>
        <w:pStyle w:val="aa"/>
        <w:numPr>
          <w:ilvl w:val="0"/>
          <w:numId w:val="1"/>
        </w:numPr>
        <w:autoSpaceDE w:val="0"/>
        <w:autoSpaceDN w:val="0"/>
        <w:adjustRightInd w:val="0"/>
        <w:ind w:left="0" w:firstLine="709"/>
        <w:rPr>
          <w:rFonts w:ascii="Times New Roman" w:hAnsi="Times New Roman"/>
          <w:sz w:val="28"/>
          <w:szCs w:val="28"/>
          <w:highlight w:val="yellow"/>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10115C">
        <w:rPr>
          <w:rFonts w:ascii="Times New Roman" w:hAnsi="Times New Roman"/>
          <w:sz w:val="28"/>
          <w:szCs w:val="28"/>
        </w:rPr>
        <w:t xml:space="preserve"> </w:t>
      </w:r>
      <w:r w:rsidR="001F43C6" w:rsidRPr="0010115C">
        <w:rPr>
          <w:rFonts w:ascii="Times New Roman" w:hAnsi="Times New Roman"/>
          <w:sz w:val="28"/>
          <w:szCs w:val="28"/>
          <w:highlight w:val="yellow"/>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10115C">
        <w:rPr>
          <w:rFonts w:ascii="Times New Roman" w:hAnsi="Times New Roman"/>
          <w:sz w:val="28"/>
          <w:szCs w:val="28"/>
          <w:highlight w:val="yellow"/>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Pr="00AD768F">
        <w:rPr>
          <w:rFonts w:ascii="Times New Roman" w:hAnsi="Times New Roman"/>
          <w:sz w:val="28"/>
          <w:szCs w:val="28"/>
        </w:rPr>
        <w:t>в качестве</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 xml:space="preserve">льности,полученных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Pr="0010115C" w:rsidRDefault="00C91CFE">
      <w:pPr>
        <w:pStyle w:val="aa"/>
        <w:numPr>
          <w:ilvl w:val="0"/>
          <w:numId w:val="1"/>
        </w:numPr>
        <w:ind w:left="0" w:firstLine="709"/>
        <w:rPr>
          <w:rFonts w:ascii="Times New Roman" w:hAnsi="Times New Roman"/>
          <w:sz w:val="28"/>
          <w:szCs w:val="28"/>
          <w:highlight w:val="yellow"/>
        </w:rPr>
      </w:pPr>
      <w:r w:rsidRPr="0010115C">
        <w:rPr>
          <w:rFonts w:ascii="Times New Roman" w:hAnsi="Times New Roman"/>
          <w:sz w:val="28"/>
          <w:szCs w:val="28"/>
          <w:highlight w:val="yellow"/>
        </w:rPr>
        <w:t>В качестве «дохода» лица, являющегося</w:t>
      </w:r>
      <w:r w:rsidR="005C69BB" w:rsidRPr="0010115C">
        <w:rPr>
          <w:rFonts w:ascii="Times New Roman" w:hAnsi="Times New Roman"/>
          <w:sz w:val="28"/>
          <w:szCs w:val="28"/>
          <w:highlight w:val="yellow"/>
        </w:rPr>
        <w:t xml:space="preserve"> нотариус</w:t>
      </w:r>
      <w:r w:rsidRPr="0010115C">
        <w:rPr>
          <w:rFonts w:ascii="Times New Roman" w:hAnsi="Times New Roman"/>
          <w:sz w:val="28"/>
          <w:szCs w:val="28"/>
          <w:highlight w:val="yellow"/>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0115C">
        <w:rPr>
          <w:rFonts w:ascii="Times New Roman" w:hAnsi="Times New Roman"/>
          <w:sz w:val="28"/>
          <w:szCs w:val="28"/>
          <w:highlight w:val="yellow"/>
        </w:rPr>
        <w:t xml:space="preserve"> в связи с осуществляемой деятельностью</w:t>
      </w:r>
      <w:r w:rsidRPr="0010115C">
        <w:rPr>
          <w:rFonts w:ascii="Times New Roman" w:hAnsi="Times New Roman"/>
          <w:sz w:val="28"/>
          <w:szCs w:val="28"/>
          <w:highlight w:val="yellow"/>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C370E3">
      <w:pPr>
        <w:pStyle w:val="aa"/>
        <w:numPr>
          <w:ilvl w:val="0"/>
          <w:numId w:val="1"/>
        </w:numPr>
        <w:ind w:left="0" w:firstLine="709"/>
        <w:rPr>
          <w:rFonts w:ascii="Times New Roman" w:hAnsi="Times New Roman"/>
          <w:sz w:val="36"/>
          <w:szCs w:val="28"/>
        </w:rPr>
      </w:pPr>
      <w:r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10115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Pr>
          <w:rStyle w:val="a8"/>
          <w:rFonts w:ascii="Times New Roman" w:hAnsi="Times New Roman" w:cs="Times New Roman"/>
          <w:sz w:val="28"/>
          <w:szCs w:val="28"/>
        </w:rPr>
        <w:t xml:space="preserve"> </w:t>
      </w:r>
      <w:r w:rsidR="001F43C6" w:rsidRPr="0010115C">
        <w:rPr>
          <w:rFonts w:ascii="Times New Roman" w:hAnsi="Times New Roman"/>
          <w:sz w:val="28"/>
          <w:szCs w:val="28"/>
          <w:highlight w:val="yellow"/>
        </w:rPr>
        <w:t>(при этом разные виды пенсий (по возрасту и пенсия военнослужащего) не следует суммировать)</w:t>
      </w:r>
      <w:r w:rsidR="002A378A" w:rsidRPr="0010115C">
        <w:rPr>
          <w:rStyle w:val="a8"/>
          <w:rFonts w:ascii="Times New Roman" w:hAnsi="Times New Roman" w:cs="Times New Roman"/>
          <w:sz w:val="28"/>
          <w:szCs w:val="28"/>
          <w:highlight w:val="yellow"/>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При этом </w:t>
      </w:r>
      <w:r>
        <w:rPr>
          <w:rStyle w:val="a8"/>
          <w:rFonts w:ascii="Times New Roman" w:hAnsi="Times New Roman" w:cs="Times New Roman"/>
          <w:sz w:val="28"/>
          <w:szCs w:val="28"/>
        </w:rPr>
        <w:t>рекомендуется</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521639">
        <w:rPr>
          <w:rFonts w:ascii="Times New Roman" w:hAnsi="Times New Roman"/>
          <w:sz w:val="28"/>
          <w:szCs w:val="28"/>
        </w:rPr>
        <w:t>и др.);</w:t>
      </w:r>
    </w:p>
    <w:p w:rsidR="001F43C6" w:rsidRPr="0010115C" w:rsidRDefault="00385AA1" w:rsidP="008C1538">
      <w:pPr>
        <w:pStyle w:val="aa"/>
        <w:numPr>
          <w:ilvl w:val="0"/>
          <w:numId w:val="2"/>
        </w:numPr>
        <w:tabs>
          <w:tab w:val="left" w:pos="1276"/>
        </w:tabs>
        <w:ind w:left="0" w:firstLine="567"/>
        <w:rPr>
          <w:rFonts w:ascii="Times New Roman" w:hAnsi="Times New Roman"/>
          <w:sz w:val="28"/>
          <w:szCs w:val="28"/>
          <w:highlight w:val="yellow"/>
        </w:rPr>
      </w:pPr>
      <w:r w:rsidRPr="0010115C">
        <w:rPr>
          <w:rFonts w:ascii="Times New Roman" w:hAnsi="Times New Roman"/>
          <w:sz w:val="28"/>
          <w:szCs w:val="28"/>
          <w:highlight w:val="yellow"/>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Pr="0010115C" w:rsidRDefault="00BC1A10" w:rsidP="008C1538">
      <w:pPr>
        <w:pStyle w:val="aa"/>
        <w:numPr>
          <w:ilvl w:val="0"/>
          <w:numId w:val="2"/>
        </w:numPr>
        <w:tabs>
          <w:tab w:val="left" w:pos="1276"/>
        </w:tabs>
        <w:ind w:left="0" w:firstLine="567"/>
        <w:rPr>
          <w:rFonts w:ascii="Times New Roman" w:hAnsi="Times New Roman"/>
          <w:sz w:val="28"/>
          <w:szCs w:val="28"/>
          <w:highlight w:val="yellow"/>
        </w:rPr>
      </w:pPr>
      <w:r w:rsidRPr="0010115C">
        <w:rPr>
          <w:rFonts w:ascii="Times New Roman" w:hAnsi="Times New Roman"/>
          <w:sz w:val="28"/>
          <w:szCs w:val="28"/>
          <w:highlight w:val="yellow"/>
        </w:rPr>
        <w:t xml:space="preserve">денежные средства, полученные в качестве неустойки за </w:t>
      </w:r>
      <w:r w:rsidR="001E3D2A" w:rsidRPr="0010115C">
        <w:rPr>
          <w:rFonts w:ascii="Times New Roman" w:hAnsi="Times New Roman"/>
          <w:sz w:val="28"/>
          <w:szCs w:val="28"/>
          <w:highlight w:val="yellow"/>
        </w:rPr>
        <w:t>неисполнение или ненадлежащее исполнение обязательства, в частности в случае просрочки исполнения</w:t>
      </w:r>
      <w:r w:rsidRPr="0010115C">
        <w:rPr>
          <w:rFonts w:ascii="Times New Roman" w:hAnsi="Times New Roman"/>
          <w:sz w:val="28"/>
          <w:szCs w:val="28"/>
          <w:highlight w:val="yellow"/>
        </w:rPr>
        <w:t>, возмещения вреда, в том числе морального;</w:t>
      </w:r>
    </w:p>
    <w:p w:rsidR="00324AE3" w:rsidRPr="0010115C" w:rsidRDefault="00324AE3" w:rsidP="008C1538">
      <w:pPr>
        <w:pStyle w:val="aa"/>
        <w:numPr>
          <w:ilvl w:val="0"/>
          <w:numId w:val="2"/>
        </w:numPr>
        <w:tabs>
          <w:tab w:val="left" w:pos="1276"/>
        </w:tabs>
        <w:ind w:left="0" w:firstLine="567"/>
        <w:rPr>
          <w:rFonts w:ascii="Times New Roman" w:hAnsi="Times New Roman"/>
          <w:sz w:val="28"/>
          <w:szCs w:val="28"/>
          <w:highlight w:val="yellow"/>
        </w:rPr>
      </w:pPr>
      <w:r w:rsidRPr="0010115C">
        <w:rPr>
          <w:rFonts w:ascii="Times New Roman" w:hAnsi="Times New Roman"/>
          <w:sz w:val="28"/>
          <w:szCs w:val="28"/>
          <w:highlight w:val="yellow"/>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sidRPr="0010115C">
        <w:rPr>
          <w:rFonts w:ascii="Times New Roman" w:eastAsia="Times New Roman" w:hAnsi="Times New Roman"/>
          <w:sz w:val="28"/>
          <w:szCs w:val="28"/>
          <w:highlight w:val="yellow"/>
          <w:lang w:eastAsia="ru-RU"/>
        </w:rPr>
        <w:t>а также</w:t>
      </w:r>
      <w:r w:rsidR="00BC1A10" w:rsidRPr="0010115C">
        <w:rPr>
          <w:rFonts w:ascii="Times New Roman" w:eastAsia="Times New Roman" w:hAnsi="Times New Roman"/>
          <w:sz w:val="28"/>
          <w:szCs w:val="28"/>
          <w:highlight w:val="yellow"/>
          <w:lang w:eastAsia="ru-RU"/>
        </w:rPr>
        <w:t xml:space="preserve"> виртуальных валют</w:t>
      </w:r>
      <w:r w:rsidRPr="0010115C">
        <w:rPr>
          <w:rFonts w:ascii="Times New Roman" w:eastAsia="Times New Roman" w:hAnsi="Times New Roman"/>
          <w:sz w:val="28"/>
          <w:szCs w:val="28"/>
          <w:highlight w:val="yellow"/>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10115C">
        <w:rPr>
          <w:rFonts w:ascii="Times New Roman" w:hAnsi="Times New Roman"/>
          <w:sz w:val="28"/>
          <w:szCs w:val="28"/>
          <w:highlight w:val="yellow"/>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10115C">
        <w:rPr>
          <w:rFonts w:ascii="Times New Roman" w:hAnsi="Times New Roman"/>
          <w:sz w:val="28"/>
          <w:szCs w:val="28"/>
          <w:highlight w:val="yellow"/>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sidRPr="007F5D59">
        <w:rPr>
          <w:rFonts w:ascii="Times New Roman" w:hAnsi="Times New Roman"/>
          <w:sz w:val="28"/>
          <w:szCs w:val="28"/>
          <w:highlight w:val="yellow"/>
        </w:rPr>
        <w:t>17</w:t>
      </w:r>
      <w:r w:rsidR="00D57D4F" w:rsidRPr="007F5D59">
        <w:rPr>
          <w:rFonts w:ascii="Times New Roman" w:hAnsi="Times New Roman"/>
          <w:sz w:val="28"/>
          <w:szCs w:val="28"/>
          <w:highlight w:val="yellow"/>
        </w:rPr>
        <w:t>) в виде материальной выгоды</w:t>
      </w:r>
      <w:r w:rsidR="00C52304" w:rsidRPr="007F5D59">
        <w:rPr>
          <w:rFonts w:ascii="Times New Roman" w:hAnsi="Times New Roman"/>
          <w:sz w:val="28"/>
          <w:szCs w:val="28"/>
          <w:highlight w:val="yellow"/>
        </w:rPr>
        <w:t>, предусмотренной</w:t>
      </w:r>
      <w:r w:rsidRPr="007F5D59">
        <w:rPr>
          <w:rFonts w:ascii="Times New Roman" w:hAnsi="Times New Roman"/>
          <w:sz w:val="28"/>
          <w:szCs w:val="28"/>
          <w:highlight w:val="yellow"/>
        </w:rPr>
        <w:t>статьей </w:t>
      </w:r>
      <w:r w:rsidR="00CD6891" w:rsidRPr="007F5D59">
        <w:rPr>
          <w:rFonts w:ascii="Times New Roman" w:hAnsi="Times New Roman"/>
          <w:sz w:val="28"/>
          <w:szCs w:val="28"/>
          <w:highlight w:val="yellow"/>
        </w:rPr>
        <w:t>212</w:t>
      </w:r>
      <w:r w:rsidR="00C52304" w:rsidRPr="007F5D59">
        <w:rPr>
          <w:rFonts w:ascii="Times New Roman" w:hAnsi="Times New Roman"/>
          <w:sz w:val="28"/>
          <w:szCs w:val="28"/>
          <w:highlight w:val="yellow"/>
        </w:rPr>
        <w:t>Налогов</w:t>
      </w:r>
      <w:r w:rsidR="00CD6891" w:rsidRPr="007F5D59">
        <w:rPr>
          <w:rFonts w:ascii="Times New Roman" w:hAnsi="Times New Roman"/>
          <w:sz w:val="28"/>
          <w:szCs w:val="28"/>
          <w:highlight w:val="yellow"/>
        </w:rPr>
        <w:t>ого</w:t>
      </w:r>
      <w:r w:rsidR="00C52304" w:rsidRPr="007F5D59">
        <w:rPr>
          <w:rFonts w:ascii="Times New Roman" w:hAnsi="Times New Roman"/>
          <w:sz w:val="28"/>
          <w:szCs w:val="28"/>
          <w:highlight w:val="yellow"/>
        </w:rPr>
        <w:t xml:space="preserve"> кодекс</w:t>
      </w:r>
      <w:r w:rsidR="00CD6891" w:rsidRPr="007F5D59">
        <w:rPr>
          <w:rFonts w:ascii="Times New Roman" w:hAnsi="Times New Roman"/>
          <w:sz w:val="28"/>
          <w:szCs w:val="28"/>
          <w:highlight w:val="yellow"/>
        </w:rPr>
        <w:t>а</w:t>
      </w:r>
      <w:r w:rsidR="00C52304" w:rsidRPr="007F5D59">
        <w:rPr>
          <w:rFonts w:ascii="Times New Roman" w:hAnsi="Times New Roman"/>
          <w:sz w:val="28"/>
          <w:szCs w:val="28"/>
          <w:highlight w:val="yellow"/>
        </w:rPr>
        <w:t xml:space="preserve"> Российской Федерации</w:t>
      </w:r>
      <w:r w:rsidRPr="007F5D59">
        <w:rPr>
          <w:rFonts w:ascii="Times New Roman" w:hAnsi="Times New Roman"/>
          <w:sz w:val="28"/>
          <w:szCs w:val="28"/>
          <w:highlight w:val="yellow"/>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sidRPr="007F5D59">
        <w:rPr>
          <w:rFonts w:ascii="Times New Roman" w:hAnsi="Times New Roman"/>
          <w:sz w:val="28"/>
          <w:szCs w:val="28"/>
          <w:highlight w:val="yellow"/>
        </w:rPr>
        <w:t>ле</w:t>
      </w:r>
      <w:r w:rsidRPr="007F5D59">
        <w:rPr>
          <w:rFonts w:ascii="Times New Roman" w:hAnsi="Times New Roman"/>
          <w:sz w:val="28"/>
          <w:szCs w:val="28"/>
          <w:highlight w:val="yellow"/>
        </w:rPr>
        <w:t>й</w:t>
      </w:r>
      <w:r w:rsidR="00D57D4F" w:rsidRPr="007F5D59">
        <w:rPr>
          <w:rFonts w:ascii="Times New Roman" w:hAnsi="Times New Roman"/>
          <w:sz w:val="28"/>
          <w:szCs w:val="28"/>
          <w:highlight w:val="yellow"/>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 xml:space="preserve">отчетном периоде служащим (работником), его супругой (супругом) и несовершеннолетними детьми </w:t>
      </w:r>
      <w:r w:rsidR="001F43C6" w:rsidRPr="00084C45">
        <w:rPr>
          <w:rFonts w:ascii="Times New Roman" w:hAnsi="Times New Roman"/>
          <w:sz w:val="28"/>
          <w:szCs w:val="28"/>
          <w:highlight w:val="yellow"/>
        </w:rPr>
        <w:t>осуществлены расходы по сделке (сделкам)</w:t>
      </w:r>
      <w:r w:rsidR="001F43C6" w:rsidRPr="008C1538">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p>
    <w:p w:rsidR="00D66DA3" w:rsidRPr="00D37A3C" w:rsidRDefault="00723B5C">
      <w:pPr>
        <w:pStyle w:val="aa"/>
        <w:numPr>
          <w:ilvl w:val="0"/>
          <w:numId w:val="1"/>
        </w:numPr>
        <w:ind w:left="0" w:firstLine="709"/>
        <w:rPr>
          <w:rFonts w:ascii="Times New Roman" w:hAnsi="Times New Roman"/>
          <w:sz w:val="28"/>
          <w:szCs w:val="28"/>
          <w:highlight w:val="yellow"/>
        </w:rPr>
      </w:pPr>
      <w:r w:rsidRPr="00D37A3C">
        <w:rPr>
          <w:rFonts w:ascii="Times New Roman" w:hAnsi="Times New Roman"/>
          <w:sz w:val="28"/>
          <w:szCs w:val="28"/>
          <w:highlight w:val="yellow"/>
        </w:rPr>
        <w:t>Расчет</w:t>
      </w:r>
      <w:r w:rsidR="00D66DA3" w:rsidRPr="00D37A3C">
        <w:rPr>
          <w:rFonts w:ascii="Times New Roman" w:hAnsi="Times New Roman"/>
          <w:bCs/>
          <w:color w:val="000000"/>
          <w:sz w:val="28"/>
          <w:szCs w:val="28"/>
          <w:highlight w:val="yellow"/>
        </w:rPr>
        <w:t xml:space="preserve"> общего дохода служащего (работника) и его супруги (супруга) </w:t>
      </w:r>
      <w:r w:rsidRPr="00D37A3C">
        <w:rPr>
          <w:rFonts w:ascii="Times New Roman" w:hAnsi="Times New Roman"/>
          <w:bCs/>
          <w:color w:val="000000"/>
          <w:sz w:val="28"/>
          <w:szCs w:val="28"/>
          <w:highlight w:val="yellow"/>
        </w:rPr>
        <w:t xml:space="preserve">производится независимо от даты заключения </w:t>
      </w:r>
      <w:r w:rsidR="0046676C" w:rsidRPr="00D37A3C">
        <w:rPr>
          <w:rFonts w:ascii="Times New Roman" w:hAnsi="Times New Roman"/>
          <w:bCs/>
          <w:color w:val="000000"/>
          <w:sz w:val="28"/>
          <w:szCs w:val="28"/>
          <w:highlight w:val="yellow"/>
        </w:rPr>
        <w:t xml:space="preserve">в отчетном периоде </w:t>
      </w:r>
      <w:r w:rsidRPr="00D37A3C">
        <w:rPr>
          <w:rFonts w:ascii="Times New Roman" w:hAnsi="Times New Roman"/>
          <w:bCs/>
          <w:color w:val="000000"/>
          <w:sz w:val="28"/>
          <w:szCs w:val="28"/>
          <w:highlight w:val="yellow"/>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xml:space="preserve">» указывается, например, земельный участокдля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D37A3C">
        <w:rPr>
          <w:rFonts w:ascii="Times New Roman" w:hAnsi="Times New Roman"/>
          <w:sz w:val="28"/>
          <w:szCs w:val="28"/>
          <w:highlight w:val="yellow"/>
        </w:rPr>
        <w:t>финансовые</w:t>
      </w:r>
      <w:r w:rsidR="001F43C6" w:rsidRPr="00563FDE">
        <w:rPr>
          <w:rFonts w:ascii="Times New Roman" w:hAnsi="Times New Roman"/>
          <w:sz w:val="28"/>
          <w:szCs w:val="28"/>
        </w:rPr>
        <w:t xml:space="preserve">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w:t>
      </w:r>
      <w:r w:rsidR="00DF7A65" w:rsidRPr="00D37A3C">
        <w:rPr>
          <w:rFonts w:ascii="Times New Roman" w:hAnsi="Times New Roman"/>
          <w:sz w:val="28"/>
          <w:szCs w:val="28"/>
          <w:highlight w:val="yellow"/>
        </w:rPr>
        <w:t>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D37A3C">
        <w:rPr>
          <w:rFonts w:ascii="Times New Roman" w:hAnsi="Times New Roman"/>
          <w:sz w:val="28"/>
          <w:szCs w:val="28"/>
        </w:rPr>
        <w:t xml:space="preserve"> </w:t>
      </w:r>
      <w:r w:rsidR="00BC4FD7" w:rsidRPr="00D37A3C">
        <w:rPr>
          <w:rFonts w:ascii="Times New Roman" w:hAnsi="Times New Roman"/>
          <w:sz w:val="28"/>
          <w:szCs w:val="28"/>
          <w:highlight w:val="yellow"/>
        </w:rPr>
        <w:t>(с правом возведения жилого строения без права регистрации проживания в нем и хозяйственных строений и сооружений)</w:t>
      </w:r>
      <w:r w:rsidRPr="00D37A3C">
        <w:rPr>
          <w:rFonts w:ascii="Times New Roman" w:hAnsi="Times New Roman"/>
          <w:sz w:val="28"/>
          <w:szCs w:val="28"/>
          <w:highlight w:val="yellow"/>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w:t>
      </w:r>
      <w:r w:rsidR="00967B64" w:rsidRPr="00D37A3C">
        <w:rPr>
          <w:rStyle w:val="a8"/>
          <w:rFonts w:ascii="Times New Roman" w:hAnsi="Times New Roman" w:cs="Times New Roman"/>
          <w:sz w:val="28"/>
          <w:szCs w:val="28"/>
          <w:highlight w:val="yellow"/>
        </w:rPr>
        <w:t>являющийся обособленным строением</w:t>
      </w:r>
      <w:r w:rsidR="00967B64" w:rsidRPr="00967B64">
        <w:rPr>
          <w:rStyle w:val="a8"/>
          <w:rFonts w:ascii="Times New Roman" w:hAnsi="Times New Roman" w:cs="Times New Roman"/>
          <w:sz w:val="28"/>
          <w:szCs w:val="28"/>
        </w:rPr>
        <w:t>,</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D37A3C">
        <w:rPr>
          <w:rFonts w:ascii="Times New Roman" w:hAnsi="Times New Roman"/>
          <w:sz w:val="28"/>
          <w:szCs w:val="28"/>
          <w:highlight w:val="yellow"/>
        </w:rPr>
        <w:t xml:space="preserve">При заполнении справки </w:t>
      </w:r>
      <w:r w:rsidR="00723B5C" w:rsidRPr="00D37A3C">
        <w:rPr>
          <w:rFonts w:ascii="Times New Roman" w:hAnsi="Times New Roman"/>
          <w:sz w:val="28"/>
          <w:szCs w:val="28"/>
          <w:highlight w:val="yellow"/>
        </w:rPr>
        <w:t>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w:t>
      </w:r>
      <w:r w:rsidR="00723B5C" w:rsidRPr="00B464C6">
        <w:rPr>
          <w:rFonts w:ascii="Times New Roman" w:hAnsi="Times New Roman"/>
          <w:sz w:val="28"/>
          <w:szCs w:val="28"/>
        </w:rPr>
        <w:t xml:space="preserve">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D37A3C" w:rsidRDefault="00096ED3" w:rsidP="00DF7A65">
      <w:pPr>
        <w:pStyle w:val="aa"/>
        <w:numPr>
          <w:ilvl w:val="0"/>
          <w:numId w:val="1"/>
        </w:numPr>
        <w:ind w:left="0" w:firstLine="709"/>
        <w:rPr>
          <w:rFonts w:ascii="Times New Roman" w:hAnsi="Times New Roman"/>
          <w:sz w:val="28"/>
          <w:szCs w:val="28"/>
          <w:highlight w:val="yellow"/>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D37A3C">
        <w:rPr>
          <w:rFonts w:ascii="Times New Roman" w:hAnsi="Times New Roman"/>
          <w:sz w:val="28"/>
          <w:szCs w:val="28"/>
          <w:highlight w:val="yellow"/>
        </w:rPr>
        <w:t>При этом указывается:</w:t>
      </w:r>
    </w:p>
    <w:p w:rsidR="00F51045" w:rsidRPr="00D37A3C" w:rsidRDefault="00096ED3" w:rsidP="00767EB3">
      <w:pPr>
        <w:ind w:firstLine="567"/>
        <w:rPr>
          <w:rFonts w:ascii="Times New Roman" w:hAnsi="Times New Roman"/>
          <w:sz w:val="28"/>
          <w:szCs w:val="28"/>
          <w:highlight w:val="yellow"/>
        </w:rPr>
      </w:pPr>
      <w:r w:rsidRPr="00D37A3C">
        <w:rPr>
          <w:rFonts w:ascii="Times New Roman" w:hAnsi="Times New Roman"/>
          <w:sz w:val="28"/>
          <w:szCs w:val="28"/>
          <w:highlight w:val="yellow"/>
        </w:rPr>
        <w:t>1) индекс;</w:t>
      </w:r>
    </w:p>
    <w:p w:rsidR="00F51045" w:rsidRPr="00D37A3C" w:rsidRDefault="00096ED3" w:rsidP="00767EB3">
      <w:pPr>
        <w:ind w:firstLine="567"/>
        <w:rPr>
          <w:rFonts w:ascii="Times New Roman" w:hAnsi="Times New Roman"/>
          <w:sz w:val="28"/>
          <w:szCs w:val="28"/>
          <w:highlight w:val="yellow"/>
        </w:rPr>
      </w:pPr>
      <w:r w:rsidRPr="00D37A3C">
        <w:rPr>
          <w:rFonts w:ascii="Times New Roman" w:hAnsi="Times New Roman"/>
          <w:sz w:val="28"/>
          <w:szCs w:val="28"/>
          <w:highlight w:val="yellow"/>
        </w:rPr>
        <w:t>2) субъект Российской Федерации;</w:t>
      </w:r>
    </w:p>
    <w:p w:rsidR="00F51045" w:rsidRPr="00D37A3C" w:rsidRDefault="00096ED3" w:rsidP="00767EB3">
      <w:pPr>
        <w:ind w:firstLine="567"/>
        <w:rPr>
          <w:rFonts w:ascii="Times New Roman" w:hAnsi="Times New Roman"/>
          <w:sz w:val="28"/>
          <w:szCs w:val="28"/>
          <w:highlight w:val="yellow"/>
        </w:rPr>
      </w:pPr>
      <w:r w:rsidRPr="00D37A3C">
        <w:rPr>
          <w:rFonts w:ascii="Times New Roman" w:hAnsi="Times New Roman"/>
          <w:sz w:val="28"/>
          <w:szCs w:val="28"/>
          <w:highlight w:val="yellow"/>
        </w:rPr>
        <w:t>3) район;</w:t>
      </w:r>
    </w:p>
    <w:p w:rsidR="00F51045" w:rsidRPr="00D37A3C" w:rsidRDefault="00096ED3" w:rsidP="00767EB3">
      <w:pPr>
        <w:ind w:firstLine="567"/>
        <w:rPr>
          <w:rFonts w:ascii="Times New Roman" w:hAnsi="Times New Roman"/>
          <w:sz w:val="28"/>
          <w:szCs w:val="28"/>
          <w:highlight w:val="yellow"/>
        </w:rPr>
      </w:pPr>
      <w:r w:rsidRPr="00D37A3C">
        <w:rPr>
          <w:rFonts w:ascii="Times New Roman" w:hAnsi="Times New Roman"/>
          <w:sz w:val="28"/>
          <w:szCs w:val="28"/>
          <w:highlight w:val="yellow"/>
        </w:rPr>
        <w:t>4) город иной населенный пункт (село, поселок и т.д.);</w:t>
      </w:r>
    </w:p>
    <w:p w:rsidR="00F51045" w:rsidRPr="00D37A3C" w:rsidRDefault="00096ED3" w:rsidP="00767EB3">
      <w:pPr>
        <w:ind w:firstLine="567"/>
        <w:rPr>
          <w:rFonts w:ascii="Times New Roman" w:hAnsi="Times New Roman"/>
          <w:sz w:val="28"/>
          <w:szCs w:val="28"/>
          <w:highlight w:val="yellow"/>
        </w:rPr>
      </w:pPr>
      <w:r w:rsidRPr="00D37A3C">
        <w:rPr>
          <w:rFonts w:ascii="Times New Roman" w:hAnsi="Times New Roman"/>
          <w:sz w:val="28"/>
          <w:szCs w:val="28"/>
          <w:highlight w:val="yellow"/>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D37A3C">
        <w:rPr>
          <w:rFonts w:ascii="Times New Roman" w:hAnsi="Times New Roman" w:cs="Times New Roman"/>
          <w:sz w:val="28"/>
          <w:szCs w:val="28"/>
          <w:highlight w:val="yellow"/>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w:t>
      </w:r>
      <w:r w:rsidR="005216B0" w:rsidRPr="00D37A3C">
        <w:rPr>
          <w:rFonts w:ascii="Times New Roman" w:hAnsi="Times New Roman"/>
          <w:sz w:val="28"/>
          <w:szCs w:val="28"/>
          <w:highlight w:val="yellow"/>
        </w:rPr>
        <w:t>(например, межквартирные лестничные площадки, лестницы, лифты, лифтовые и иные шахты, коридоры, технические этажи, чердаки, подвалы и др.)</w:t>
      </w:r>
      <w:r w:rsidRPr="00D37A3C">
        <w:rPr>
          <w:rFonts w:ascii="Times New Roman" w:hAnsi="Times New Roman"/>
          <w:sz w:val="28"/>
          <w:szCs w:val="28"/>
          <w:highlight w:val="yellow"/>
        </w:rPr>
        <w:t>,</w:t>
      </w:r>
      <w:r w:rsidRPr="00096ED3">
        <w:rPr>
          <w:rFonts w:ascii="Times New Roman" w:hAnsi="Times New Roman"/>
          <w:sz w:val="28"/>
          <w:szCs w:val="28"/>
        </w:rPr>
        <w:t xml:space="preserve">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0" w:name="Par1"/>
      <w:bookmarkEnd w:id="0"/>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1" w:name="Par8"/>
      <w:bookmarkEnd w:id="1"/>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001F3E28" w:rsidRPr="003546FE">
        <w:rPr>
          <w:rFonts w:ascii="Times New Roman" w:hAnsi="Times New Roman"/>
          <w:b/>
          <w:color w:val="000000"/>
          <w:sz w:val="28"/>
          <w:szCs w:val="28"/>
        </w:rPr>
        <w:t>«Место регистрации»</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6"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7"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sidRPr="00D37A3C">
        <w:rPr>
          <w:rStyle w:val="a8"/>
          <w:rFonts w:ascii="Times New Roman" w:hAnsi="Times New Roman" w:cs="Times New Roman"/>
          <w:color w:val="000000"/>
          <w:sz w:val="28"/>
          <w:szCs w:val="28"/>
          <w:highlight w:val="yellow"/>
        </w:rPr>
        <w:t>в банках и иных кредитных организациях</w:t>
      </w:r>
      <w:r w:rsidR="00FB4F2E">
        <w:rPr>
          <w:rStyle w:val="a8"/>
          <w:rFonts w:ascii="Times New Roman" w:hAnsi="Times New Roman" w:cs="Times New Roman"/>
          <w:color w:val="000000"/>
          <w:sz w:val="28"/>
          <w:szCs w:val="28"/>
        </w:rPr>
        <w:t xml:space="preserve">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Pr="00D37A3C"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highlight w:val="yellow"/>
        </w:rPr>
      </w:pPr>
      <w:r w:rsidRPr="00D37A3C">
        <w:rPr>
          <w:rStyle w:val="a8"/>
          <w:rFonts w:ascii="Times New Roman" w:hAnsi="Times New Roman" w:cs="Times New Roman"/>
          <w:color w:val="000000"/>
          <w:sz w:val="28"/>
          <w:szCs w:val="28"/>
          <w:highlight w:val="yellow"/>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D37A3C"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highlight w:val="yellow"/>
        </w:rPr>
      </w:pPr>
      <w:r w:rsidRPr="00D37A3C">
        <w:rPr>
          <w:rStyle w:val="a8"/>
          <w:rFonts w:ascii="Times New Roman" w:hAnsi="Times New Roman" w:cs="Times New Roman"/>
          <w:color w:val="000000"/>
          <w:sz w:val="28"/>
          <w:szCs w:val="28"/>
          <w:highlight w:val="yellow"/>
        </w:rPr>
        <w:t xml:space="preserve">В графе «Наименование и адрес банка или иной кредитной организации» рекомендуется указывать </w:t>
      </w:r>
      <w:r w:rsidR="00835701" w:rsidRPr="00D37A3C">
        <w:rPr>
          <w:rStyle w:val="a8"/>
          <w:rFonts w:ascii="Times New Roman" w:hAnsi="Times New Roman" w:cs="Times New Roman"/>
          <w:color w:val="000000"/>
          <w:sz w:val="28"/>
          <w:szCs w:val="28"/>
          <w:highlight w:val="yellow"/>
        </w:rPr>
        <w:t>юридический</w:t>
      </w:r>
      <w:r w:rsidRPr="00D37A3C">
        <w:rPr>
          <w:rStyle w:val="a8"/>
          <w:rFonts w:ascii="Times New Roman" w:hAnsi="Times New Roman" w:cs="Times New Roman"/>
          <w:color w:val="000000"/>
          <w:sz w:val="28"/>
          <w:szCs w:val="28"/>
          <w:highlight w:val="yellow"/>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D37A3C">
        <w:rPr>
          <w:rFonts w:ascii="Times New Roman" w:hAnsi="Times New Roman"/>
          <w:sz w:val="28"/>
          <w:szCs w:val="28"/>
          <w:highlight w:val="yellow"/>
        </w:rPr>
        <w:t>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w:t>
      </w:r>
      <w:r w:rsidRPr="00563FDE">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D37A3C" w:rsidRDefault="00737B91" w:rsidP="00767EB3">
            <w:pPr>
              <w:ind w:firstLine="0"/>
              <w:rPr>
                <w:rFonts w:ascii="Times New Roman" w:hAnsi="Times New Roman"/>
                <w:sz w:val="28"/>
                <w:szCs w:val="28"/>
                <w:highlight w:val="yellow"/>
              </w:rPr>
            </w:pPr>
            <w:r w:rsidRPr="00D37A3C">
              <w:rPr>
                <w:rFonts w:ascii="Times New Roman" w:hAnsi="Times New Roman"/>
                <w:sz w:val="28"/>
                <w:szCs w:val="28"/>
                <w:highlight w:val="yellow"/>
              </w:rPr>
              <w:t>Счета доверительного управления</w:t>
            </w:r>
          </w:p>
        </w:tc>
        <w:tc>
          <w:tcPr>
            <w:tcW w:w="5103" w:type="dxa"/>
          </w:tcPr>
          <w:p w:rsidR="00737B91" w:rsidRPr="00D37A3C" w:rsidRDefault="00737B91" w:rsidP="00004626">
            <w:pPr>
              <w:ind w:firstLine="317"/>
              <w:rPr>
                <w:rFonts w:ascii="Times New Roman" w:hAnsi="Times New Roman"/>
                <w:sz w:val="28"/>
                <w:szCs w:val="28"/>
                <w:highlight w:val="yellow"/>
              </w:rPr>
            </w:pPr>
            <w:r w:rsidRPr="00D37A3C">
              <w:rPr>
                <w:rFonts w:ascii="Times New Roman" w:hAnsi="Times New Roman"/>
                <w:sz w:val="28"/>
                <w:szCs w:val="28"/>
                <w:highlight w:val="yellow"/>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Pr="00D37A3C" w:rsidRDefault="00014D5E">
      <w:pPr>
        <w:pStyle w:val="aa"/>
        <w:numPr>
          <w:ilvl w:val="0"/>
          <w:numId w:val="1"/>
        </w:numPr>
        <w:ind w:left="0" w:firstLine="709"/>
        <w:rPr>
          <w:rFonts w:ascii="Times New Roman" w:hAnsi="Times New Roman"/>
          <w:sz w:val="28"/>
          <w:szCs w:val="28"/>
          <w:highlight w:val="yellow"/>
        </w:rPr>
      </w:pPr>
      <w:r w:rsidRPr="00D37A3C">
        <w:rPr>
          <w:rFonts w:ascii="Times New Roman" w:hAnsi="Times New Roman"/>
          <w:sz w:val="28"/>
          <w:szCs w:val="28"/>
          <w:highlight w:val="yellow"/>
        </w:rPr>
        <w:t>Счета, открываемые депозитариями (как предназначенные,так и не предназначенные для учета прав на ценные бумаги)</w:t>
      </w:r>
      <w:r w:rsidR="009F29D1" w:rsidRPr="00D37A3C">
        <w:rPr>
          <w:rFonts w:ascii="Times New Roman" w:hAnsi="Times New Roman"/>
          <w:sz w:val="28"/>
          <w:szCs w:val="28"/>
          <w:highlight w:val="yellow"/>
        </w:rPr>
        <w:t>,</w:t>
      </w:r>
      <w:r w:rsidRPr="00D37A3C">
        <w:rPr>
          <w:rFonts w:ascii="Times New Roman" w:hAnsi="Times New Roman"/>
          <w:sz w:val="28"/>
          <w:szCs w:val="28"/>
          <w:highlight w:val="yellow"/>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sidRPr="00D37A3C">
        <w:rPr>
          <w:rFonts w:ascii="Times New Roman" w:hAnsi="Times New Roman"/>
          <w:sz w:val="28"/>
          <w:szCs w:val="28"/>
          <w:highlight w:val="yellow"/>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D37A3C">
        <w:rPr>
          <w:rFonts w:ascii="Times New Roman" w:hAnsi="Times New Roman"/>
          <w:sz w:val="28"/>
          <w:szCs w:val="28"/>
          <w:highlight w:val="yellow"/>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Pr="00D37A3C" w:rsidRDefault="00BB073D" w:rsidP="00025686">
      <w:pPr>
        <w:pStyle w:val="aa"/>
        <w:autoSpaceDE w:val="0"/>
        <w:autoSpaceDN w:val="0"/>
        <w:adjustRightInd w:val="0"/>
        <w:ind w:left="567" w:firstLine="0"/>
        <w:rPr>
          <w:rFonts w:ascii="Times New Roman" w:hAnsi="Times New Roman"/>
          <w:b/>
          <w:sz w:val="28"/>
          <w:szCs w:val="28"/>
          <w:highlight w:val="yellow"/>
        </w:rPr>
      </w:pPr>
      <w:r w:rsidRPr="00D37A3C">
        <w:rPr>
          <w:rFonts w:ascii="Times New Roman" w:hAnsi="Times New Roman"/>
          <w:b/>
          <w:sz w:val="28"/>
          <w:szCs w:val="28"/>
          <w:highlight w:val="yellow"/>
        </w:rPr>
        <w:t>Отзыв лицензии у кредитной организации</w:t>
      </w:r>
    </w:p>
    <w:p w:rsidR="00BB073D" w:rsidRPr="00D37A3C"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D37A3C">
        <w:rPr>
          <w:rFonts w:ascii="Times New Roman" w:hAnsi="Times New Roman"/>
          <w:sz w:val="28"/>
          <w:szCs w:val="28"/>
          <w:highlight w:val="yellow"/>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D37A3C">
        <w:rPr>
          <w:rFonts w:ascii="Times New Roman" w:hAnsi="Times New Roman"/>
          <w:sz w:val="28"/>
          <w:szCs w:val="28"/>
          <w:highlight w:val="yellow"/>
        </w:rPr>
        <w:t xml:space="preserve">ункт </w:t>
      </w:r>
      <w:r w:rsidRPr="00D37A3C">
        <w:rPr>
          <w:rFonts w:ascii="Times New Roman" w:hAnsi="Times New Roman"/>
          <w:sz w:val="28"/>
          <w:szCs w:val="28"/>
          <w:highlight w:val="yellow"/>
        </w:rPr>
        <w:t>4 ст</w:t>
      </w:r>
      <w:r w:rsidR="00FB4F2E" w:rsidRPr="00D37A3C">
        <w:rPr>
          <w:rFonts w:ascii="Times New Roman" w:hAnsi="Times New Roman"/>
          <w:sz w:val="28"/>
          <w:szCs w:val="28"/>
          <w:highlight w:val="yellow"/>
        </w:rPr>
        <w:t>атьи</w:t>
      </w:r>
      <w:r w:rsidRPr="00D37A3C">
        <w:rPr>
          <w:rFonts w:ascii="Times New Roman" w:hAnsi="Times New Roman"/>
          <w:sz w:val="28"/>
          <w:szCs w:val="28"/>
          <w:highlight w:val="yellow"/>
        </w:rPr>
        <w:t xml:space="preserve"> 859 Г</w:t>
      </w:r>
      <w:r w:rsidR="00FB4F2E" w:rsidRPr="00D37A3C">
        <w:rPr>
          <w:rFonts w:ascii="Times New Roman" w:hAnsi="Times New Roman"/>
          <w:sz w:val="28"/>
          <w:szCs w:val="28"/>
          <w:highlight w:val="yellow"/>
        </w:rPr>
        <w:t>ражданского кодекса Российской Федерации</w:t>
      </w:r>
      <w:r w:rsidRPr="00D37A3C">
        <w:rPr>
          <w:rFonts w:ascii="Times New Roman" w:hAnsi="Times New Roman"/>
          <w:sz w:val="28"/>
          <w:szCs w:val="28"/>
          <w:highlight w:val="yellow"/>
        </w:rPr>
        <w:t>) без всяких к тому ограничений.</w:t>
      </w:r>
    </w:p>
    <w:p w:rsidR="004C3597" w:rsidRPr="00D37A3C"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D37A3C">
        <w:rPr>
          <w:rFonts w:ascii="Times New Roman" w:hAnsi="Times New Roman"/>
          <w:sz w:val="28"/>
          <w:szCs w:val="28"/>
          <w:highlight w:val="yellow"/>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D37A3C"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D37A3C">
        <w:rPr>
          <w:rFonts w:ascii="Times New Roman" w:hAnsi="Times New Roman"/>
          <w:sz w:val="28"/>
          <w:szCs w:val="28"/>
          <w:highlight w:val="yellow"/>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2" w:name="Par619"/>
      <w:bookmarkEnd w:id="2"/>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3" w:name="Par620"/>
      <w:bookmarkEnd w:id="3"/>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D37A3C" w:rsidRDefault="00096ED3" w:rsidP="00C370E3">
      <w:pPr>
        <w:pStyle w:val="aa"/>
        <w:numPr>
          <w:ilvl w:val="0"/>
          <w:numId w:val="1"/>
        </w:numPr>
        <w:ind w:left="0" w:firstLine="709"/>
        <w:rPr>
          <w:rFonts w:ascii="Times New Roman" w:hAnsi="Times New Roman"/>
          <w:sz w:val="28"/>
          <w:szCs w:val="28"/>
          <w:highlight w:val="yellow"/>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 xml:space="preserve">подраздела требуется указывать объекты недвижимого имущества, которые находятся в пользовании служащего (работника) и (или) членов его семьи </w:t>
      </w:r>
      <w:r w:rsidR="00C370E3" w:rsidRPr="00D37A3C">
        <w:rPr>
          <w:rFonts w:ascii="Times New Roman" w:hAnsi="Times New Roman"/>
          <w:sz w:val="28"/>
          <w:szCs w:val="28"/>
          <w:highlight w:val="yellow"/>
        </w:rPr>
        <w:t>на основании заключенных договоров (аренда, безвозмездное пользование и т.д.) или в результате фактического предоставления в пользование</w:t>
      </w:r>
      <w:r w:rsidRPr="00D37A3C">
        <w:rPr>
          <w:rFonts w:ascii="Times New Roman" w:hAnsi="Times New Roman"/>
          <w:sz w:val="28"/>
          <w:szCs w:val="28"/>
          <w:highlight w:val="yellow"/>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 xml:space="preserve">в справке одного из супругов указывать объекты недвижимости, находящиеся в собственности другого супруга, </w:t>
      </w:r>
      <w:r w:rsidR="00C370E3" w:rsidRPr="00D37A3C">
        <w:rPr>
          <w:rFonts w:ascii="Times New Roman" w:hAnsi="Times New Roman"/>
          <w:sz w:val="28"/>
          <w:szCs w:val="28"/>
          <w:highlight w:val="yellow"/>
        </w:rPr>
        <w:t>при условии, что эти объекты указаны в разделе 3.1 соответствующей справки</w:t>
      </w:r>
      <w:r w:rsidR="00096ED3" w:rsidRPr="00D37A3C">
        <w:rPr>
          <w:rFonts w:ascii="Times New Roman" w:hAnsi="Times New Roman"/>
          <w:sz w:val="28"/>
          <w:szCs w:val="28"/>
          <w:highlight w:val="yellow"/>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 xml:space="preserve">объекты </w:t>
      </w:r>
      <w:r w:rsidR="00B2437B" w:rsidRPr="00D37A3C">
        <w:rPr>
          <w:rFonts w:ascii="Times New Roman" w:hAnsi="Times New Roman"/>
          <w:sz w:val="28"/>
          <w:szCs w:val="28"/>
          <w:highlight w:val="yellow"/>
        </w:rPr>
        <w:t>незавершенного строительства</w:t>
      </w:r>
      <w:r w:rsidR="00631964" w:rsidRPr="00D37A3C">
        <w:rPr>
          <w:rFonts w:ascii="Times New Roman" w:hAnsi="Times New Roman"/>
          <w:sz w:val="28"/>
          <w:szCs w:val="28"/>
          <w:highlight w:val="yellow"/>
        </w:rPr>
        <w:t>, используемые для бытовых нужд,</w:t>
      </w:r>
      <w:r w:rsidR="00631964" w:rsidRPr="00631964">
        <w:rPr>
          <w:rFonts w:ascii="Times New Roman" w:hAnsi="Times New Roman"/>
          <w:sz w:val="28"/>
          <w:szCs w:val="28"/>
        </w:rPr>
        <w:t xml:space="preserve">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4" w:name="Par626"/>
      <w:bookmarkEnd w:id="4"/>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A7434A" w:rsidRDefault="00096ED3">
      <w:pPr>
        <w:pStyle w:val="aa"/>
        <w:numPr>
          <w:ilvl w:val="0"/>
          <w:numId w:val="1"/>
        </w:numPr>
        <w:ind w:left="0" w:firstLine="709"/>
        <w:rPr>
          <w:rFonts w:ascii="Times New Roman" w:hAnsi="Times New Roman"/>
          <w:sz w:val="28"/>
          <w:szCs w:val="28"/>
          <w:highlight w:val="yellow"/>
        </w:rPr>
      </w:pPr>
      <w:bookmarkStart w:id="5" w:name="Par627"/>
      <w:bookmarkEnd w:id="5"/>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w:t>
      </w:r>
      <w:r w:rsidR="00FB4F2E" w:rsidRPr="00A7434A">
        <w:rPr>
          <w:rFonts w:ascii="Times New Roman" w:hAnsi="Times New Roman"/>
          <w:sz w:val="28"/>
          <w:szCs w:val="28"/>
          <w:highlight w:val="yellow"/>
        </w:rPr>
        <w:t>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31"/>
      <w:bookmarkEnd w:id="7"/>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3"/>
      <w:bookmarkEnd w:id="8"/>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sz w:val="28"/>
          <w:szCs w:val="28"/>
        </w:rPr>
        <w:t xml:space="preserve">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w:t>
      </w:r>
      <w:r w:rsidR="00096ED3" w:rsidRPr="00096ED3">
        <w:rPr>
          <w:rFonts w:ascii="Times New Roman" w:hAnsi="Times New Roman"/>
          <w:sz w:val="28"/>
          <w:szCs w:val="28"/>
        </w:rPr>
        <w:lastRenderedPageBreak/>
        <w:t>ли кредитный договор 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522B18" w:rsidRPr="005C5F86" w:rsidRDefault="00522B18" w:rsidP="00522B18">
      <w:pPr>
        <w:pStyle w:val="aa"/>
        <w:ind w:left="0"/>
        <w:rPr>
          <w:rFonts w:ascii="Times New Roman" w:hAnsi="Times New Roman"/>
          <w:sz w:val="24"/>
          <w:szCs w:val="28"/>
        </w:rPr>
      </w:pPr>
    </w:p>
    <w:p w:rsidR="00522B18" w:rsidRPr="00A7434A" w:rsidRDefault="00522B18" w:rsidP="00522B18">
      <w:pPr>
        <w:ind w:firstLine="0"/>
        <w:jc w:val="center"/>
        <w:rPr>
          <w:rFonts w:ascii="Times New Roman" w:hAnsi="Times New Roman"/>
          <w:b/>
          <w:sz w:val="28"/>
          <w:szCs w:val="28"/>
          <w:highlight w:val="yellow"/>
        </w:rPr>
      </w:pPr>
      <w:r w:rsidRPr="00A7434A">
        <w:rPr>
          <w:rFonts w:ascii="Times New Roman" w:hAnsi="Times New Roman"/>
          <w:b/>
          <w:sz w:val="28"/>
          <w:szCs w:val="28"/>
          <w:highlight w:val="yellow"/>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A7434A" w:rsidRDefault="00522B18" w:rsidP="00522B18">
      <w:pPr>
        <w:ind w:firstLine="851"/>
        <w:jc w:val="center"/>
        <w:rPr>
          <w:rFonts w:ascii="Times New Roman" w:hAnsi="Times New Roman"/>
          <w:sz w:val="24"/>
          <w:szCs w:val="28"/>
          <w:highlight w:val="yellow"/>
        </w:rPr>
      </w:pPr>
    </w:p>
    <w:p w:rsidR="00835701" w:rsidRPr="00A7434A" w:rsidRDefault="001F43C6">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A7434A">
        <w:rPr>
          <w:rFonts w:ascii="Times New Roman" w:hAnsi="Times New Roman"/>
          <w:sz w:val="28"/>
          <w:szCs w:val="28"/>
          <w:highlight w:val="yellow"/>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w:t>
      </w:r>
      <w:r w:rsidRPr="00A7434A">
        <w:rPr>
          <w:rFonts w:ascii="Times New Roman" w:hAnsi="Times New Roman"/>
          <w:sz w:val="28"/>
          <w:szCs w:val="28"/>
          <w:highlight w:val="yellow"/>
        </w:rPr>
        <w:lastRenderedPageBreak/>
        <w:t>результате безвозмездной сделки</w:t>
      </w:r>
      <w:r w:rsidR="00282FEB" w:rsidRPr="00A7434A">
        <w:rPr>
          <w:rFonts w:ascii="Times New Roman" w:hAnsi="Times New Roman"/>
          <w:sz w:val="28"/>
          <w:szCs w:val="28"/>
          <w:highlight w:val="yellow"/>
        </w:rPr>
        <w:t xml:space="preserve">, </w:t>
      </w:r>
      <w:r w:rsidRPr="00A7434A">
        <w:rPr>
          <w:rFonts w:ascii="Times New Roman" w:hAnsi="Times New Roman"/>
          <w:sz w:val="28"/>
          <w:szCs w:val="28"/>
          <w:highlight w:val="yellow"/>
        </w:rPr>
        <w:t xml:space="preserve">а также, например, сведения об утилизации автомобиля. </w:t>
      </w:r>
    </w:p>
    <w:p w:rsidR="00835701" w:rsidRPr="00A7434A" w:rsidRDefault="00AF135F">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A7434A">
        <w:rPr>
          <w:rFonts w:ascii="Times New Roman" w:hAnsi="Times New Roman"/>
          <w:sz w:val="28"/>
          <w:szCs w:val="28"/>
          <w:highlight w:val="yellow"/>
        </w:rPr>
        <w:t>Безвозмездн</w:t>
      </w:r>
      <w:r w:rsidR="003E453D" w:rsidRPr="00A7434A">
        <w:rPr>
          <w:rFonts w:ascii="Times New Roman" w:hAnsi="Times New Roman"/>
          <w:sz w:val="28"/>
          <w:szCs w:val="28"/>
          <w:highlight w:val="yellow"/>
        </w:rPr>
        <w:t>ой</w:t>
      </w:r>
      <w:r w:rsidRPr="00A7434A">
        <w:rPr>
          <w:rFonts w:ascii="Times New Roman" w:hAnsi="Times New Roman"/>
          <w:sz w:val="28"/>
          <w:szCs w:val="28"/>
          <w:highlight w:val="yellow"/>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A7434A" w:rsidRDefault="00AF135F">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A7434A">
        <w:rPr>
          <w:rFonts w:ascii="Times New Roman" w:hAnsi="Times New Roman"/>
          <w:sz w:val="28"/>
          <w:szCs w:val="28"/>
          <w:highlight w:val="yellow"/>
        </w:rPr>
        <w:t>К безвозмездн</w:t>
      </w:r>
      <w:r w:rsidR="001E3D2A" w:rsidRPr="00A7434A">
        <w:rPr>
          <w:rFonts w:ascii="Times New Roman" w:hAnsi="Times New Roman"/>
          <w:sz w:val="28"/>
          <w:szCs w:val="28"/>
          <w:highlight w:val="yellow"/>
        </w:rPr>
        <w:t>ой</w:t>
      </w:r>
      <w:r w:rsidRPr="00A7434A">
        <w:rPr>
          <w:rFonts w:ascii="Times New Roman" w:hAnsi="Times New Roman"/>
          <w:sz w:val="28"/>
          <w:szCs w:val="28"/>
          <w:highlight w:val="yellow"/>
        </w:rPr>
        <w:t xml:space="preserve"> сделк</w:t>
      </w:r>
      <w:r w:rsidR="00741924" w:rsidRPr="00A7434A">
        <w:rPr>
          <w:rFonts w:ascii="Times New Roman" w:hAnsi="Times New Roman"/>
          <w:sz w:val="28"/>
          <w:szCs w:val="28"/>
          <w:highlight w:val="yellow"/>
        </w:rPr>
        <w:t>е можно отнести договор дарения.</w:t>
      </w:r>
    </w:p>
    <w:p w:rsidR="00956573" w:rsidRPr="00A7434A" w:rsidRDefault="00741924">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A7434A">
        <w:rPr>
          <w:rFonts w:ascii="Times New Roman" w:hAnsi="Times New Roman"/>
          <w:sz w:val="28"/>
          <w:szCs w:val="28"/>
          <w:highlight w:val="yellow"/>
        </w:rPr>
        <w:t>Каждый объект безвозмездной сделки указывается отдельно.</w:t>
      </w:r>
    </w:p>
    <w:p w:rsidR="00951BAE" w:rsidRPr="00A7434A" w:rsidRDefault="00741924">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A7434A">
        <w:rPr>
          <w:rFonts w:ascii="Times New Roman" w:hAnsi="Times New Roman"/>
          <w:sz w:val="28"/>
          <w:szCs w:val="28"/>
          <w:highlight w:val="yellow"/>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sidRPr="00A7434A">
        <w:rPr>
          <w:rFonts w:ascii="Times New Roman" w:hAnsi="Times New Roman"/>
          <w:sz w:val="28"/>
          <w:szCs w:val="28"/>
          <w:highlight w:val="yellow"/>
        </w:rPr>
        <w:t>85-86</w:t>
      </w:r>
      <w:r w:rsidR="00956573" w:rsidRPr="00A7434A">
        <w:rPr>
          <w:rFonts w:ascii="Times New Roman" w:hAnsi="Times New Roman"/>
          <w:sz w:val="28"/>
          <w:szCs w:val="28"/>
          <w:highlight w:val="yellow"/>
        </w:rPr>
        <w:t xml:space="preserve"> настоящих Методических рекомендаций, площадь (кв. м) в соответствии с пунктом </w:t>
      </w:r>
      <w:r w:rsidR="002A113B" w:rsidRPr="00A7434A">
        <w:rPr>
          <w:rFonts w:ascii="Times New Roman" w:hAnsi="Times New Roman"/>
          <w:sz w:val="28"/>
          <w:szCs w:val="28"/>
          <w:highlight w:val="yellow"/>
        </w:rPr>
        <w:t>87</w:t>
      </w:r>
      <w:r w:rsidR="00956573" w:rsidRPr="00A7434A">
        <w:rPr>
          <w:rFonts w:ascii="Times New Roman" w:hAnsi="Times New Roman"/>
          <w:sz w:val="28"/>
          <w:szCs w:val="28"/>
          <w:highlight w:val="yellow"/>
        </w:rPr>
        <w:t>настоящих Методических рекомендаций</w:t>
      </w:r>
      <w:r w:rsidR="002A113B" w:rsidRPr="00A7434A">
        <w:rPr>
          <w:rFonts w:ascii="Times New Roman" w:hAnsi="Times New Roman"/>
          <w:sz w:val="28"/>
          <w:szCs w:val="28"/>
          <w:highlight w:val="yellow"/>
        </w:rPr>
        <w:t>.</w:t>
      </w:r>
    </w:p>
    <w:p w:rsidR="00956573" w:rsidRPr="00A7434A" w:rsidRDefault="00956573">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A7434A">
        <w:rPr>
          <w:rFonts w:ascii="Times New Roman" w:hAnsi="Times New Roman"/>
          <w:sz w:val="28"/>
          <w:szCs w:val="28"/>
          <w:highlight w:val="yellow"/>
        </w:rPr>
        <w:t>В строке «Транспортные средства» рекомендуется указывать вид, марку, модель транспортного средства, год изготовления</w:t>
      </w:r>
      <w:r w:rsidR="00B2437B" w:rsidRPr="00A7434A">
        <w:rPr>
          <w:rFonts w:ascii="Times New Roman" w:hAnsi="Times New Roman"/>
          <w:sz w:val="28"/>
          <w:szCs w:val="28"/>
          <w:highlight w:val="yellow"/>
        </w:rPr>
        <w:t>, место регистрации</w:t>
      </w:r>
      <w:r w:rsidRPr="00A7434A">
        <w:rPr>
          <w:rFonts w:ascii="Times New Roman" w:hAnsi="Times New Roman"/>
          <w:sz w:val="28"/>
          <w:szCs w:val="28"/>
          <w:highlight w:val="yellow"/>
        </w:rPr>
        <w:t>.</w:t>
      </w:r>
    </w:p>
    <w:p w:rsidR="00B2437B" w:rsidRPr="00A7434A" w:rsidRDefault="00956573">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A7434A">
        <w:rPr>
          <w:rFonts w:ascii="Times New Roman" w:hAnsi="Times New Roman"/>
          <w:sz w:val="28"/>
          <w:szCs w:val="28"/>
          <w:highlight w:val="yellow"/>
        </w:rPr>
        <w:t xml:space="preserve">В строке «Ценные бумаги» рекомендуется указывать </w:t>
      </w:r>
      <w:r w:rsidR="00BA02AA" w:rsidRPr="00A7434A">
        <w:rPr>
          <w:rFonts w:ascii="Times New Roman" w:hAnsi="Times New Roman"/>
          <w:sz w:val="28"/>
          <w:szCs w:val="28"/>
          <w:highlight w:val="yellow"/>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A7434A">
        <w:rPr>
          <w:rFonts w:ascii="Times New Roman" w:hAnsi="Times New Roman"/>
          <w:sz w:val="28"/>
          <w:szCs w:val="28"/>
          <w:highlight w:val="yellow"/>
        </w:rPr>
        <w:t>номинальную стоимость</w:t>
      </w:r>
      <w:r w:rsidR="001F43C6" w:rsidRPr="00A7434A">
        <w:rPr>
          <w:rFonts w:ascii="Times New Roman" w:hAnsi="Times New Roman"/>
          <w:sz w:val="28"/>
          <w:szCs w:val="28"/>
          <w:highlight w:val="yellow"/>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A7434A" w:rsidRDefault="001F43C6" w:rsidP="00B2437B">
      <w:pPr>
        <w:pStyle w:val="aa"/>
        <w:widowControl w:val="0"/>
        <w:autoSpaceDE w:val="0"/>
        <w:autoSpaceDN w:val="0"/>
        <w:adjustRightInd w:val="0"/>
        <w:ind w:left="0" w:firstLine="567"/>
        <w:rPr>
          <w:rFonts w:ascii="Times New Roman" w:hAnsi="Times New Roman"/>
          <w:sz w:val="28"/>
          <w:szCs w:val="28"/>
          <w:highlight w:val="yellow"/>
        </w:rPr>
      </w:pPr>
      <w:r w:rsidRPr="00A7434A">
        <w:rPr>
          <w:rFonts w:ascii="Times New Roman" w:hAnsi="Times New Roman"/>
          <w:sz w:val="28"/>
          <w:szCs w:val="28"/>
          <w:highlight w:val="yellow"/>
        </w:rPr>
        <w:t>Для долей участия</w:t>
      </w:r>
      <w:r w:rsidR="00B2437B" w:rsidRPr="00A7434A">
        <w:rPr>
          <w:rFonts w:ascii="Times New Roman" w:hAnsi="Times New Roman"/>
          <w:sz w:val="28"/>
          <w:szCs w:val="28"/>
          <w:highlight w:val="yellow"/>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12</w:t>
      </w:r>
      <w:r w:rsidR="002A113B" w:rsidRPr="00A7434A">
        <w:rPr>
          <w:rFonts w:ascii="Times New Roman" w:hAnsi="Times New Roman"/>
          <w:sz w:val="28"/>
          <w:szCs w:val="28"/>
          <w:highlight w:val="yellow"/>
        </w:rPr>
        <w:t>8</w:t>
      </w:r>
      <w:r w:rsidR="00B2437B" w:rsidRPr="00A7434A">
        <w:rPr>
          <w:rFonts w:ascii="Times New Roman" w:hAnsi="Times New Roman"/>
          <w:sz w:val="28"/>
          <w:szCs w:val="28"/>
          <w:highlight w:val="yellow"/>
        </w:rPr>
        <w:t xml:space="preserve"> настоящих Методических рекомендаций, местонахождение организации (адрес), уставный капитал в соответствии с пунктом 12</w:t>
      </w:r>
      <w:r w:rsidR="002A113B" w:rsidRPr="00A7434A">
        <w:rPr>
          <w:rFonts w:ascii="Times New Roman" w:hAnsi="Times New Roman"/>
          <w:sz w:val="28"/>
          <w:szCs w:val="28"/>
          <w:highlight w:val="yellow"/>
        </w:rPr>
        <w:t>9</w:t>
      </w:r>
      <w:r w:rsidR="00B2437B" w:rsidRPr="00A7434A">
        <w:rPr>
          <w:rFonts w:ascii="Times New Roman" w:hAnsi="Times New Roman"/>
          <w:sz w:val="28"/>
          <w:szCs w:val="28"/>
          <w:highlight w:val="yellow"/>
        </w:rPr>
        <w:t xml:space="preserve"> настоящих Методических рекомендаций, доли участия в соответствии с пунктом</w:t>
      </w:r>
      <w:r w:rsidR="00563FDE" w:rsidRPr="00A7434A">
        <w:rPr>
          <w:rFonts w:ascii="Times New Roman" w:hAnsi="Times New Roman"/>
          <w:sz w:val="28"/>
          <w:szCs w:val="28"/>
          <w:highlight w:val="yellow"/>
        </w:rPr>
        <w:t> </w:t>
      </w:r>
      <w:r w:rsidR="00B2437B" w:rsidRPr="00A7434A">
        <w:rPr>
          <w:rFonts w:ascii="Times New Roman" w:hAnsi="Times New Roman"/>
          <w:sz w:val="28"/>
          <w:szCs w:val="28"/>
          <w:highlight w:val="yellow"/>
        </w:rPr>
        <w:t>1</w:t>
      </w:r>
      <w:r w:rsidR="002A113B" w:rsidRPr="00A7434A">
        <w:rPr>
          <w:rFonts w:ascii="Times New Roman" w:hAnsi="Times New Roman"/>
          <w:sz w:val="28"/>
          <w:szCs w:val="28"/>
          <w:highlight w:val="yellow"/>
        </w:rPr>
        <w:t>30</w:t>
      </w:r>
      <w:r w:rsidR="00B2437B" w:rsidRPr="00A7434A">
        <w:rPr>
          <w:rFonts w:ascii="Times New Roman" w:hAnsi="Times New Roman"/>
          <w:sz w:val="28"/>
          <w:szCs w:val="28"/>
          <w:highlight w:val="yellow"/>
        </w:rPr>
        <w:t xml:space="preserve"> настоящих Методических рекомендаций</w:t>
      </w:r>
      <w:r w:rsidRPr="00A7434A">
        <w:rPr>
          <w:rFonts w:ascii="Times New Roman" w:hAnsi="Times New Roman"/>
          <w:sz w:val="28"/>
          <w:szCs w:val="28"/>
          <w:highlight w:val="yellow"/>
        </w:rPr>
        <w:t>.</w:t>
      </w:r>
    </w:p>
    <w:p w:rsidR="001F43C6" w:rsidRPr="00A7434A"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highlight w:val="yellow"/>
        </w:rPr>
      </w:pPr>
      <w:r w:rsidRPr="00A7434A">
        <w:rPr>
          <w:rFonts w:ascii="Times New Roman" w:hAnsi="Times New Roman"/>
          <w:bCs/>
          <w:sz w:val="28"/>
          <w:szCs w:val="28"/>
          <w:highlight w:val="yellow"/>
        </w:rPr>
        <w:t xml:space="preserve">В графе «Приобретатель имущества по сделке» в случае безвозмездной сделки с физическим лицом указываются </w:t>
      </w:r>
      <w:r w:rsidRPr="00A7434A">
        <w:rPr>
          <w:rFonts w:ascii="Times New Roman" w:hAnsi="Times New Roman"/>
          <w:sz w:val="28"/>
          <w:szCs w:val="28"/>
          <w:highlight w:val="yellow"/>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A7434A">
        <w:rPr>
          <w:rStyle w:val="a8"/>
          <w:rFonts w:ascii="Times New Roman" w:hAnsi="Times New Roman" w:cs="Times New Roman"/>
          <w:sz w:val="28"/>
          <w:szCs w:val="28"/>
          <w:highlight w:val="yellow"/>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A7434A">
        <w:rPr>
          <w:rFonts w:ascii="Times New Roman" w:hAnsi="Times New Roman"/>
          <w:sz w:val="28"/>
          <w:szCs w:val="28"/>
          <w:highlight w:val="yellow"/>
        </w:rPr>
        <w:t>Также указывается актуальный адрес места регистрации физического лица либо адрес, указанный в договоре.</w:t>
      </w:r>
    </w:p>
    <w:p w:rsidR="001F43C6" w:rsidRPr="00A7434A" w:rsidRDefault="002A378A" w:rsidP="001F43C6">
      <w:pPr>
        <w:pStyle w:val="aa"/>
        <w:widowControl w:val="0"/>
        <w:autoSpaceDE w:val="0"/>
        <w:autoSpaceDN w:val="0"/>
        <w:adjustRightInd w:val="0"/>
        <w:ind w:left="0" w:firstLine="0"/>
        <w:rPr>
          <w:rStyle w:val="a8"/>
          <w:rFonts w:ascii="Times New Roman" w:hAnsi="Times New Roman" w:cs="Times New Roman"/>
          <w:sz w:val="28"/>
          <w:szCs w:val="28"/>
          <w:highlight w:val="yellow"/>
          <w:shd w:val="clear" w:color="auto" w:fill="auto"/>
        </w:rPr>
      </w:pPr>
      <w:r w:rsidRPr="00A7434A">
        <w:rPr>
          <w:rStyle w:val="a8"/>
          <w:rFonts w:ascii="Times New Roman" w:hAnsi="Times New Roman" w:cs="Times New Roman"/>
          <w:sz w:val="28"/>
          <w:szCs w:val="28"/>
          <w:highlight w:val="yellow"/>
          <w:shd w:val="clear" w:color="auto" w:fill="auto"/>
        </w:rPr>
        <w:t>В случае безвозмездной сделки с юридическим лицом в данной графе указываются н</w:t>
      </w:r>
      <w:r w:rsidR="001F43C6" w:rsidRPr="00A7434A">
        <w:rPr>
          <w:rFonts w:ascii="Times New Roman" w:hAnsi="Times New Roman"/>
          <w:sz w:val="28"/>
          <w:szCs w:val="28"/>
          <w:highlight w:val="yellow"/>
        </w:rPr>
        <w:t>аименование, индивидуальный номер налогоплательщика и основной государственный регистрационный номер юридического лица.</w:t>
      </w:r>
    </w:p>
    <w:p w:rsidR="003E453D" w:rsidRPr="00A7434A"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highlight w:val="yellow"/>
          <w:shd w:val="clear" w:color="auto" w:fill="auto"/>
        </w:rPr>
      </w:pPr>
      <w:r w:rsidRPr="00A7434A">
        <w:rPr>
          <w:rStyle w:val="a8"/>
          <w:rFonts w:ascii="Times New Roman" w:hAnsi="Times New Roman" w:cs="Times New Roman"/>
          <w:sz w:val="28"/>
          <w:szCs w:val="28"/>
          <w:highlight w:val="yellow"/>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6F" w:rsidRDefault="00DC7C6F" w:rsidP="00204BB5">
      <w:r>
        <w:separator/>
      </w:r>
    </w:p>
  </w:endnote>
  <w:endnote w:type="continuationSeparator" w:id="1">
    <w:p w:rsidR="00DC7C6F" w:rsidRDefault="00DC7C6F"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6F" w:rsidRDefault="00DC7C6F" w:rsidP="00204BB5">
      <w:r>
        <w:separator/>
      </w:r>
    </w:p>
  </w:footnote>
  <w:footnote w:type="continuationSeparator" w:id="1">
    <w:p w:rsidR="00DC7C6F" w:rsidRDefault="00DC7C6F"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EA" w:rsidRDefault="003344EA">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86956">
      <w:rPr>
        <w:rFonts w:ascii="Times New Roman" w:hAnsi="Times New Roman"/>
        <w:noProof/>
        <w:sz w:val="28"/>
        <w:szCs w:val="28"/>
      </w:rPr>
      <w:t>40</w:t>
    </w:r>
    <w:r w:rsidRPr="00204BB5">
      <w:rPr>
        <w:rFonts w:ascii="Times New Roman" w:hAnsi="Times New Roman"/>
        <w:sz w:val="28"/>
        <w:szCs w:val="28"/>
      </w:rPr>
      <w:fldChar w:fldCharType="end"/>
    </w:r>
  </w:p>
  <w:p w:rsidR="003344EA" w:rsidRDefault="003344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docVars>
    <w:docVar w:name="BossProviderVariable" w:val="25_01_2006!53b4ba43-fbea-4f33-ba19-35052cddb13f"/>
  </w:docVars>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4C45"/>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115C"/>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44EA"/>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B06"/>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0C88"/>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2F8"/>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2287"/>
    <w:rsid w:val="007744B2"/>
    <w:rsid w:val="0077477C"/>
    <w:rsid w:val="007816AA"/>
    <w:rsid w:val="00784153"/>
    <w:rsid w:val="00784969"/>
    <w:rsid w:val="00786BF4"/>
    <w:rsid w:val="007876E5"/>
    <w:rsid w:val="007904BA"/>
    <w:rsid w:val="007913DC"/>
    <w:rsid w:val="00794A16"/>
    <w:rsid w:val="007A4BAE"/>
    <w:rsid w:val="007A7E7A"/>
    <w:rsid w:val="007B0170"/>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5D59"/>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1B9"/>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59D"/>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434A"/>
    <w:rsid w:val="00A75213"/>
    <w:rsid w:val="00A8239F"/>
    <w:rsid w:val="00A83F35"/>
    <w:rsid w:val="00A84DA2"/>
    <w:rsid w:val="00A858C5"/>
    <w:rsid w:val="00A859D8"/>
    <w:rsid w:val="00A86956"/>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0E1D"/>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446D"/>
    <w:rsid w:val="00D073D1"/>
    <w:rsid w:val="00D07D54"/>
    <w:rsid w:val="00D11F72"/>
    <w:rsid w:val="00D17D70"/>
    <w:rsid w:val="00D22482"/>
    <w:rsid w:val="00D26DF1"/>
    <w:rsid w:val="00D3502F"/>
    <w:rsid w:val="00D3710C"/>
    <w:rsid w:val="00D37A3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C7C6F"/>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0A09E4C-9FB3-48BB-BECA-599FC570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40</Pages>
  <Words>15759</Words>
  <Characters>89827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105376</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Savranova</cp:lastModifiedBy>
  <cp:revision>4</cp:revision>
  <cp:lastPrinted>2017-11-17T07:50:00Z</cp:lastPrinted>
  <dcterms:created xsi:type="dcterms:W3CDTF">2017-12-13T08:33:00Z</dcterms:created>
  <dcterms:modified xsi:type="dcterms:W3CDTF">2018-01-18T11:38:00Z</dcterms:modified>
</cp:coreProperties>
</file>