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14" w:rsidRPr="009F1514" w:rsidRDefault="009F1514" w:rsidP="009F1514">
      <w:pPr>
        <w:pStyle w:val="Default"/>
        <w:ind w:firstLine="708"/>
        <w:jc w:val="center"/>
        <w:rPr>
          <w:b/>
          <w:sz w:val="28"/>
          <w:szCs w:val="28"/>
        </w:rPr>
      </w:pPr>
      <w:r w:rsidRPr="009F1514">
        <w:rPr>
          <w:b/>
          <w:sz w:val="28"/>
          <w:szCs w:val="28"/>
        </w:rPr>
        <w:t>Информация о  выявлении и пресечении самовольного строительства</w:t>
      </w:r>
    </w:p>
    <w:p w:rsidR="009F1514" w:rsidRDefault="009F1514" w:rsidP="006D0CAC">
      <w:pPr>
        <w:pStyle w:val="Default"/>
        <w:ind w:firstLine="708"/>
        <w:jc w:val="both"/>
        <w:rPr>
          <w:sz w:val="28"/>
          <w:szCs w:val="28"/>
        </w:rPr>
      </w:pPr>
    </w:p>
    <w:p w:rsidR="006D0CAC" w:rsidRDefault="006D0CAC" w:rsidP="006D0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главы администрации (губернатора) Краснодарского края от 21 декабря 2018 года № 352-р «О мерах по предотвращению и пресечению самовольного строительства на территории Краснодарского края» управлением архитектуры и градостроительства на постоянной основе выполняются мероприятия:       </w:t>
      </w:r>
    </w:p>
    <w:p w:rsidR="00E42E3E" w:rsidRDefault="00E42E3E" w:rsidP="006D0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ежемесячно, до 5-го числа в информационной системе планирования и мониторинга социально-экономического развития Краснодарского края размещается: </w:t>
      </w:r>
    </w:p>
    <w:p w:rsidR="006D0CAC" w:rsidRDefault="006D0CAC" w:rsidP="006D0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актуализированный реестр объектов самовольного строительства на территории городского муниципального образования Гулькевичский район; </w:t>
      </w:r>
    </w:p>
    <w:p w:rsidR="00D87866" w:rsidRDefault="00D87866" w:rsidP="00D878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ежем</w:t>
      </w:r>
      <w:r w:rsidR="00E42E3E">
        <w:rPr>
          <w:sz w:val="28"/>
          <w:szCs w:val="28"/>
        </w:rPr>
        <w:t>есячно, до 5-го числа, направляе</w:t>
      </w:r>
      <w:r>
        <w:rPr>
          <w:sz w:val="28"/>
          <w:szCs w:val="28"/>
        </w:rPr>
        <w:t>тся в раздел "Незаконное строительство" информационной системы "Открытое правительство" Краснодарского края следующая информация:</w:t>
      </w:r>
    </w:p>
    <w:p w:rsidR="006D0CAC" w:rsidRDefault="006D0CAC" w:rsidP="006D0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актуализированные реестры выданных разрешений на строительство, на ввод в эксплуатацию объектов капитального строительства на территории района;</w:t>
      </w:r>
    </w:p>
    <w:p w:rsidR="006D0CAC" w:rsidRDefault="006D0CAC" w:rsidP="006D0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актуализированные реестры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:rsidR="006D0CAC" w:rsidRDefault="006D0CAC" w:rsidP="006D0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актуализированные реестры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6D0CAC" w:rsidRDefault="006D0CAC" w:rsidP="003E4D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отчет о проделанной работе по выявлению и пресечению  самовольного строительства 1 раз в квартал направляется  в адрес департамента по надзору в строительной сфере Краснодарского края в установленные сроки.</w:t>
      </w:r>
    </w:p>
    <w:p w:rsidR="00622849" w:rsidRDefault="006D0CAC" w:rsidP="003E4DE2">
      <w:pPr>
        <w:pStyle w:val="a3"/>
        <w:tabs>
          <w:tab w:val="left" w:pos="142"/>
          <w:tab w:val="left" w:pos="567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Всего за </w:t>
      </w:r>
      <w:r w:rsidR="00E42E3E">
        <w:rPr>
          <w:rFonts w:ascii="Times New Roman" w:hAnsi="Times New Roman"/>
          <w:sz w:val="28"/>
          <w:szCs w:val="28"/>
        </w:rPr>
        <w:t>2023 год</w:t>
      </w:r>
      <w:r w:rsidR="00622849">
        <w:rPr>
          <w:rFonts w:ascii="Times New Roman" w:hAnsi="Times New Roman"/>
          <w:sz w:val="28"/>
          <w:szCs w:val="28"/>
        </w:rPr>
        <w:t>:</w:t>
      </w:r>
    </w:p>
    <w:p w:rsidR="00622849" w:rsidRDefault="000F5948" w:rsidP="003E4DE2">
      <w:pPr>
        <w:pStyle w:val="a3"/>
        <w:tabs>
          <w:tab w:val="left" w:pos="142"/>
          <w:tab w:val="left" w:pos="567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2E3E">
        <w:rPr>
          <w:rFonts w:ascii="Times New Roman" w:hAnsi="Times New Roman"/>
          <w:sz w:val="28"/>
          <w:szCs w:val="28"/>
        </w:rPr>
        <w:t xml:space="preserve">проведено </w:t>
      </w:r>
      <w:r w:rsidR="00622849">
        <w:rPr>
          <w:rFonts w:ascii="Times New Roman" w:hAnsi="Times New Roman"/>
          <w:sz w:val="28"/>
          <w:szCs w:val="28"/>
        </w:rPr>
        <w:t xml:space="preserve"> контрольных мероприятий без взаимодействия с контролируемыми лицами  28;</w:t>
      </w:r>
    </w:p>
    <w:p w:rsidR="006D0CAC" w:rsidRDefault="00622849" w:rsidP="003E4DE2">
      <w:pPr>
        <w:pStyle w:val="a3"/>
        <w:tabs>
          <w:tab w:val="left" w:pos="142"/>
          <w:tab w:val="left" w:pos="567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 </w:t>
      </w:r>
      <w:r w:rsidR="006D0CAC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я</w:t>
      </w:r>
      <w:r w:rsidR="003E4DE2" w:rsidRPr="003E4DE2">
        <w:t xml:space="preserve"> </w:t>
      </w:r>
      <w:r w:rsidR="003E4DE2" w:rsidRPr="003E4DE2">
        <w:rPr>
          <w:rFonts w:ascii="Times New Roman" w:hAnsi="Times New Roman"/>
          <w:sz w:val="28"/>
          <w:szCs w:val="28"/>
        </w:rPr>
        <w:t>межведомственной комиссии по предупреждению, пресечению и учету самовольного строительства на территории муниципального образования Гулькевичский район</w:t>
      </w:r>
      <w:r w:rsidR="003E4DE2">
        <w:rPr>
          <w:rFonts w:ascii="Times New Roman" w:hAnsi="Times New Roman"/>
          <w:sz w:val="28"/>
          <w:szCs w:val="28"/>
        </w:rPr>
        <w:t>, на заседаниях</w:t>
      </w:r>
      <w:r w:rsidR="00E42E3E">
        <w:rPr>
          <w:rFonts w:ascii="Times New Roman" w:hAnsi="Times New Roman"/>
          <w:sz w:val="28"/>
          <w:szCs w:val="28"/>
        </w:rPr>
        <w:t xml:space="preserve"> которой рассмотрено 2 объекта</w:t>
      </w:r>
      <w:r w:rsidR="003E4DE2">
        <w:rPr>
          <w:rFonts w:ascii="Times New Roman" w:hAnsi="Times New Roman"/>
          <w:sz w:val="28"/>
          <w:szCs w:val="28"/>
        </w:rPr>
        <w:t>, в отношении которых приняты коллегиальные решения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573346" w:rsidRDefault="00573346"/>
    <w:sectPr w:rsidR="00573346" w:rsidSect="0057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0CAC"/>
    <w:rsid w:val="000F5948"/>
    <w:rsid w:val="003E4DE2"/>
    <w:rsid w:val="00573346"/>
    <w:rsid w:val="00622849"/>
    <w:rsid w:val="00663927"/>
    <w:rsid w:val="006D0CAC"/>
    <w:rsid w:val="008C3094"/>
    <w:rsid w:val="009F1514"/>
    <w:rsid w:val="00B836FE"/>
    <w:rsid w:val="00C91955"/>
    <w:rsid w:val="00D87866"/>
    <w:rsid w:val="00DA36F7"/>
    <w:rsid w:val="00E4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0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D0CA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</dc:creator>
  <cp:lastModifiedBy>Kazachenko</cp:lastModifiedBy>
  <cp:revision>5</cp:revision>
  <cp:lastPrinted>2023-03-27T11:10:00Z</cp:lastPrinted>
  <dcterms:created xsi:type="dcterms:W3CDTF">2024-02-06T07:07:00Z</dcterms:created>
  <dcterms:modified xsi:type="dcterms:W3CDTF">2024-02-06T08:01:00Z</dcterms:modified>
</cp:coreProperties>
</file>