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069B7A" w14:textId="77777777" w:rsidR="002E2014" w:rsidRDefault="00433D60">
      <w:pPr>
        <w:pStyle w:val="30"/>
        <w:shd w:val="clear" w:color="auto" w:fill="auto"/>
        <w:spacing w:after="200"/>
      </w:pPr>
      <w:bookmarkStart w:id="0" w:name="_GoBack"/>
      <w:bookmarkEnd w:id="0"/>
      <w:r>
        <w:t>СОВЕТ НОВОУКРАИНСКОГО СЕЛЬСКОГО ПОСЕЛЕНИЯ</w:t>
      </w:r>
      <w:r>
        <w:br/>
        <w:t>ГУЛЬКЕВИЧСКОГО РАЙОНА</w:t>
      </w:r>
      <w:r>
        <w:br/>
        <w:t>РЕШЕНИЕ</w:t>
      </w:r>
      <w:r>
        <w:br/>
        <w:t>62 сессии 4 созыва</w:t>
      </w:r>
    </w:p>
    <w:p w14:paraId="37875CDB" w14:textId="40553280" w:rsidR="002E2014" w:rsidRDefault="00433D60">
      <w:pPr>
        <w:pStyle w:val="40"/>
        <w:shd w:val="clear" w:color="auto" w:fill="auto"/>
        <w:tabs>
          <w:tab w:val="left" w:pos="1411"/>
          <w:tab w:val="left" w:pos="8285"/>
        </w:tabs>
        <w:spacing w:before="0" w:after="250" w:line="340" w:lineRule="exact"/>
      </w:pPr>
      <w:r>
        <w:rPr>
          <w:rStyle w:val="414pt0pt"/>
        </w:rPr>
        <w:t>от ____________</w:t>
      </w:r>
      <w:r>
        <w:rPr>
          <w:rStyle w:val="414pt0pt"/>
        </w:rPr>
        <w:tab/>
        <w:t>№ __</w:t>
      </w:r>
    </w:p>
    <w:p w14:paraId="5F02069D" w14:textId="77777777" w:rsidR="002E2014" w:rsidRDefault="00433D60">
      <w:pPr>
        <w:pStyle w:val="20"/>
        <w:shd w:val="clear" w:color="auto" w:fill="auto"/>
        <w:spacing w:before="0" w:after="778" w:line="280" w:lineRule="exact"/>
      </w:pPr>
      <w:r>
        <w:t>с. Новоукраинское</w:t>
      </w:r>
    </w:p>
    <w:p w14:paraId="6BC492B1" w14:textId="77777777" w:rsidR="002E2014" w:rsidRDefault="00433D60">
      <w:pPr>
        <w:pStyle w:val="30"/>
        <w:shd w:val="clear" w:color="auto" w:fill="auto"/>
        <w:spacing w:after="0" w:line="317" w:lineRule="exact"/>
      </w:pPr>
      <w:r>
        <w:t>О даче согласия администрации</w:t>
      </w:r>
      <w:r>
        <w:br/>
        <w:t>Новоукраинского сельского поселения</w:t>
      </w:r>
      <w:r>
        <w:br/>
        <w:t>Гулькевичского района на заключение соглашения</w:t>
      </w:r>
      <w:r>
        <w:br/>
        <w:t>с администрацией муниципального образования</w:t>
      </w:r>
    </w:p>
    <w:p w14:paraId="6F3C9273" w14:textId="77777777" w:rsidR="002E2014" w:rsidRDefault="00433D60">
      <w:pPr>
        <w:pStyle w:val="30"/>
        <w:shd w:val="clear" w:color="auto" w:fill="auto"/>
        <w:spacing w:after="604" w:line="317" w:lineRule="exact"/>
      </w:pPr>
      <w:r>
        <w:t>Гулькевичский район о передаче муниципальному образованию</w:t>
      </w:r>
      <w:r>
        <w:br/>
        <w:t>Гулькевичский район осуществления части полномочий по</w:t>
      </w:r>
      <w:r>
        <w:br/>
        <w:t>организации в границах поселения водоснабжения</w:t>
      </w:r>
      <w:r>
        <w:br/>
        <w:t>населения и водоотведения, за счет межбюджетных</w:t>
      </w:r>
      <w:r>
        <w:br/>
        <w:t>трансфертов, предоставляемых из бюджета</w:t>
      </w:r>
      <w:r>
        <w:br/>
        <w:t>Новоукраинского сельского поселения</w:t>
      </w:r>
      <w:r>
        <w:br/>
        <w:t>Гулькевичского района в бюджет муниципального</w:t>
      </w:r>
      <w:r>
        <w:br/>
        <w:t>образования Гулькевичский район на 2023 год</w:t>
      </w:r>
    </w:p>
    <w:p w14:paraId="01CB3340" w14:textId="77777777" w:rsidR="002E2014" w:rsidRDefault="00433D60" w:rsidP="00433D60">
      <w:pPr>
        <w:pStyle w:val="20"/>
        <w:shd w:val="clear" w:color="auto" w:fill="auto"/>
        <w:spacing w:before="0" w:after="0" w:line="312" w:lineRule="exact"/>
        <w:ind w:firstLine="740"/>
        <w:jc w:val="both"/>
      </w:pPr>
      <w:r>
        <w:t xml:space="preserve">Руководствуясь пунктом 4 части 1 статьи 14 Федерального Закона от 6 октября 2003 года № 131- ФЗ «Об общих принципах организации местного самоуправления в Российской Федерации» (далее - Закон), Совет Новоукраинского городского поселения Гулькевичского района </w:t>
      </w:r>
      <w:r>
        <w:rPr>
          <w:rStyle w:val="23pt"/>
        </w:rPr>
        <w:t>решил:</w:t>
      </w:r>
    </w:p>
    <w:p w14:paraId="6B79E042" w14:textId="77777777" w:rsidR="002E2014" w:rsidRDefault="00433D60" w:rsidP="00433D60">
      <w:pPr>
        <w:pStyle w:val="20"/>
        <w:numPr>
          <w:ilvl w:val="0"/>
          <w:numId w:val="1"/>
        </w:numPr>
        <w:shd w:val="clear" w:color="auto" w:fill="auto"/>
        <w:tabs>
          <w:tab w:val="left" w:pos="1107"/>
        </w:tabs>
        <w:spacing w:before="0" w:after="0" w:line="317" w:lineRule="exact"/>
        <w:ind w:firstLine="740"/>
        <w:jc w:val="both"/>
      </w:pPr>
      <w:r>
        <w:t>Дать согласие администрации Новоукраинского сельского поселения</w:t>
      </w:r>
    </w:p>
    <w:p w14:paraId="3D9D4528" w14:textId="77777777" w:rsidR="002E2014" w:rsidRDefault="00433D60" w:rsidP="00433D60">
      <w:pPr>
        <w:pStyle w:val="20"/>
        <w:shd w:val="clear" w:color="auto" w:fill="auto"/>
        <w:tabs>
          <w:tab w:val="left" w:pos="7824"/>
          <w:tab w:val="left" w:pos="8544"/>
        </w:tabs>
        <w:spacing w:before="0" w:after="0" w:line="317" w:lineRule="exact"/>
        <w:jc w:val="both"/>
      </w:pPr>
      <w:r>
        <w:t>Гулькевичского района на заключение соглашения с администрацией муниципального образования Гулькевичский район</w:t>
      </w:r>
      <w:r>
        <w:tab/>
        <w:t>о</w:t>
      </w:r>
      <w:r>
        <w:tab/>
        <w:t>передаче</w:t>
      </w:r>
    </w:p>
    <w:p w14:paraId="5572DFC7" w14:textId="77777777" w:rsidR="002E2014" w:rsidRDefault="00433D60" w:rsidP="00433D60">
      <w:pPr>
        <w:pStyle w:val="20"/>
        <w:shd w:val="clear" w:color="auto" w:fill="auto"/>
        <w:tabs>
          <w:tab w:val="left" w:pos="7824"/>
          <w:tab w:val="left" w:pos="8544"/>
        </w:tabs>
        <w:spacing w:before="0" w:after="0" w:line="317" w:lineRule="exact"/>
        <w:jc w:val="both"/>
      </w:pPr>
      <w:r>
        <w:t>муниципальному образованию Гулькевичский район полномочий по осуществлению водоснабжения и водоотведения на территории Новоукраинского сельского поселения Гулькевичского района на 2023 год, за счет межбюджетных трансфертов, предоставляемых</w:t>
      </w:r>
      <w:r>
        <w:tab/>
        <w:t>из</w:t>
      </w:r>
      <w:r>
        <w:tab/>
        <w:t>бюджета</w:t>
      </w:r>
    </w:p>
    <w:p w14:paraId="32FFC3BD" w14:textId="77777777" w:rsidR="002E2014" w:rsidRDefault="00433D60" w:rsidP="00433D60">
      <w:pPr>
        <w:pStyle w:val="20"/>
        <w:shd w:val="clear" w:color="auto" w:fill="auto"/>
        <w:spacing w:before="0" w:after="0" w:line="317" w:lineRule="exact"/>
        <w:jc w:val="both"/>
      </w:pPr>
      <w:r>
        <w:t>Новоукраинского сельского поселения Гулькевичского района, в размере 100 000 (сто тысяч) рублей 00 копеек в бюджет муниципального образования Гулькевичский район.»</w:t>
      </w:r>
    </w:p>
    <w:p w14:paraId="1904F976" w14:textId="77777777" w:rsidR="002E2014" w:rsidRDefault="00433D60" w:rsidP="00433D60">
      <w:pPr>
        <w:pStyle w:val="20"/>
        <w:numPr>
          <w:ilvl w:val="0"/>
          <w:numId w:val="1"/>
        </w:numPr>
        <w:shd w:val="clear" w:color="auto" w:fill="auto"/>
        <w:tabs>
          <w:tab w:val="left" w:pos="1107"/>
        </w:tabs>
        <w:spacing w:before="0" w:after="0" w:line="317" w:lineRule="exact"/>
        <w:ind w:firstLine="740"/>
        <w:jc w:val="both"/>
      </w:pPr>
      <w:r>
        <w:t>Контроль за выполнением настоящего решения возложить на депутатскую комиссию Совета Новоукраинского сельского поселения</w:t>
      </w:r>
      <w:r>
        <w:br w:type="page"/>
      </w:r>
    </w:p>
    <w:p w14:paraId="6EE2E880" w14:textId="77777777" w:rsidR="002E2014" w:rsidRDefault="00433D60">
      <w:pPr>
        <w:pStyle w:val="20"/>
        <w:shd w:val="clear" w:color="auto" w:fill="auto"/>
        <w:spacing w:before="0" w:after="0" w:line="331" w:lineRule="exact"/>
        <w:jc w:val="left"/>
      </w:pPr>
      <w:r>
        <w:lastRenderedPageBreak/>
        <w:t>Гулькевичского района по бюджету, налогам, сборам и муниципальной собственности.</w:t>
      </w:r>
    </w:p>
    <w:p w14:paraId="11FE5F07" w14:textId="77777777" w:rsidR="002E2014" w:rsidRDefault="00433D60">
      <w:pPr>
        <w:pStyle w:val="20"/>
        <w:numPr>
          <w:ilvl w:val="0"/>
          <w:numId w:val="1"/>
        </w:numPr>
        <w:shd w:val="clear" w:color="auto" w:fill="auto"/>
        <w:tabs>
          <w:tab w:val="left" w:pos="1107"/>
        </w:tabs>
        <w:spacing w:before="0" w:after="604" w:line="280" w:lineRule="exact"/>
        <w:ind w:left="740"/>
        <w:jc w:val="both"/>
      </w:pPr>
      <w:r>
        <w:t>Настоящее решение вступает в силу со дня подписания.</w:t>
      </w:r>
    </w:p>
    <w:p w14:paraId="66905201" w14:textId="4A19DA8F" w:rsidR="002E2014" w:rsidRDefault="00522072">
      <w:pPr>
        <w:pStyle w:val="20"/>
        <w:shd w:val="clear" w:color="auto" w:fill="auto"/>
        <w:spacing w:before="0" w:after="0" w:line="322" w:lineRule="exact"/>
        <w:jc w:val="left"/>
      </w:pPr>
      <w:r>
        <w:rPr>
          <w:noProof/>
          <w:lang w:bidi="ar-SA"/>
        </w:rPr>
        <mc:AlternateContent>
          <mc:Choice Requires="wps">
            <w:drawing>
              <wp:anchor distT="297815" distB="0" distL="1661160" distR="63500" simplePos="0" relativeHeight="251657728" behindDoc="1" locked="0" layoutInCell="1" allowOverlap="1" wp14:anchorId="49A6CE9F" wp14:editId="6643978D">
                <wp:simplePos x="0" y="0"/>
                <wp:positionH relativeFrom="margin">
                  <wp:posOffset>4634230</wp:posOffset>
                </wp:positionH>
                <wp:positionV relativeFrom="paragraph">
                  <wp:posOffset>360680</wp:posOffset>
                </wp:positionV>
                <wp:extent cx="1222375" cy="177800"/>
                <wp:effectExtent l="0" t="0" r="1270" b="0"/>
                <wp:wrapSquare wrapText="lef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237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73E1BB" w14:textId="77777777" w:rsidR="002E2014" w:rsidRDefault="00433D60">
                            <w:pPr>
                              <w:pStyle w:val="20"/>
                              <w:shd w:val="clear" w:color="auto" w:fill="auto"/>
                              <w:spacing w:before="0" w:after="0" w:line="28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М.В. Миронова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4.9pt;margin-top:28.4pt;width:96.25pt;height:14pt;z-index:-251658752;visibility:visible;mso-wrap-style:square;mso-width-percent:0;mso-height-percent:0;mso-wrap-distance-left:130.8pt;mso-wrap-distance-top:23.4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9k1rwIAAKk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EkSAsteqCDQbdyQJGtTt/pFJzuO3AzA2xDl12muruT5XeNhFw3ROzojVKybyipgF1ob/rPro44&#10;2oJs+0+ygjBkb6QDGmrV2tJBMRCgQ5ceT52xVEobMoqiy8UMoxLOwsViGbjW+SSdbndKmw9Utsga&#10;GVbQeYdODnfaWDYknVxsMCELxrnrPhcvNsBx3IHYcNWeWRaumU9JkGyWm2XsxdF848VBnns3xTr2&#10;5kW4mOWX+Xqdh79s3DBOG1ZVVNgwk7DC+M8ad5T4KImTtLTkrLJwlpJWu+2aK3QgIOzCfa7mcHJ2&#10;81/ScEWAXF6lFEZxcBslXjFfLry4iGdesgiWXhAmt8k8iJM4L16mdMcE/feUUJ/hZBbNRjGdSb/K&#10;LXDf29xI2jIDo4OzNsMgB/isE0mtBDeicrYhjI/2s1JY+udSQLunRjvBWo2OajXDdgAUq+KtrB5B&#10;ukqCskCfMO/AaKT6iVEPsyPD+seeKIoR/yhA/nbQTIaajO1kEFHC1QwbjEZzbcaBtO8U2zWAPD2w&#10;G3giBXPqPbM4PiyYBy6J4+yyA+f5v/M6T9jVbwAAAP//AwBQSwMEFAAGAAgAAAAhABfWGXreAAAA&#10;CQEAAA8AAABkcnMvZG93bnJldi54bWxMj0FPhDAQhe8m/odmTLwYt1AVASkbY/TibVcv3rp0BCKd&#10;EtoF3F/veNLT5GVe3vtetV3dIGacQu9JQ7pJQCA13vbUanh/e7nOQYRoyJrBE2r4xgDb+vysMqX1&#10;C+1w3sdWcAiF0mjoYhxLKUPToTNh40ck/n36yZnIcmqlnczC4W6QKkky6UxP3NCZEZ86bL72R6ch&#10;W5/Hq9cC1XJqhpk+TmkaMdX68mJ9fAARcY1/ZvjFZ3Somengj2SDGDTcq4LRo4a7jC8bCqVuQBw0&#10;5Lc5yLqS/xfUPwAAAP//AwBQSwECLQAUAAYACAAAACEAtoM4kv4AAADhAQAAEwAAAAAAAAAAAAAA&#10;AAAAAAAAW0NvbnRlbnRfVHlwZXNdLnhtbFBLAQItABQABgAIAAAAIQA4/SH/1gAAAJQBAAALAAAA&#10;AAAAAAAAAAAAAC8BAABfcmVscy8ucmVsc1BLAQItABQABgAIAAAAIQBGT9k1rwIAAKkFAAAOAAAA&#10;AAAAAAAAAAAAAC4CAABkcnMvZTJvRG9jLnhtbFBLAQItABQABgAIAAAAIQAX1hl63gAAAAkBAAAP&#10;AAAAAAAAAAAAAAAAAAkFAABkcnMvZG93bnJldi54bWxQSwUGAAAAAAQABADzAAAAFAYAAAAA&#10;" filled="f" stroked="f">
                <v:textbox style="mso-fit-shape-to-text:t" inset="0,0,0,0">
                  <w:txbxContent>
                    <w:p w14:paraId="0773E1BB" w14:textId="77777777" w:rsidR="002E2014" w:rsidRDefault="00433D60">
                      <w:pPr>
                        <w:pStyle w:val="20"/>
                        <w:shd w:val="clear" w:color="auto" w:fill="auto"/>
                        <w:spacing w:before="0" w:after="0" w:line="280" w:lineRule="exact"/>
                        <w:jc w:val="left"/>
                      </w:pPr>
                      <w:r>
                        <w:rPr>
                          <w:rStyle w:val="2Exact"/>
                        </w:rPr>
                        <w:t>М.В. Миронова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433D60">
        <w:t>Председатель Совета Новоукраинского сельского поселения Гулькевичского района</w:t>
      </w:r>
    </w:p>
    <w:sectPr w:rsidR="002E2014">
      <w:headerReference w:type="default" r:id="rId8"/>
      <w:headerReference w:type="first" r:id="rId9"/>
      <w:pgSz w:w="11900" w:h="16840"/>
      <w:pgMar w:top="1772" w:right="484" w:bottom="2049" w:left="171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1D7198" w14:textId="77777777" w:rsidR="00513575" w:rsidRDefault="00513575">
      <w:r>
        <w:separator/>
      </w:r>
    </w:p>
  </w:endnote>
  <w:endnote w:type="continuationSeparator" w:id="0">
    <w:p w14:paraId="16778965" w14:textId="77777777" w:rsidR="00513575" w:rsidRDefault="00513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109E26" w14:textId="77777777" w:rsidR="00513575" w:rsidRDefault="00513575"/>
  </w:footnote>
  <w:footnote w:type="continuationSeparator" w:id="0">
    <w:p w14:paraId="4D36F22A" w14:textId="77777777" w:rsidR="00513575" w:rsidRDefault="0051357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C3BEDA" w14:textId="743BE164" w:rsidR="002E2014" w:rsidRDefault="002E2014" w:rsidP="00433D60">
    <w:pPr>
      <w:pStyle w:val="a7"/>
    </w:pPr>
  </w:p>
  <w:p w14:paraId="3842A3A7" w14:textId="77777777" w:rsidR="00433D60" w:rsidRDefault="00433D60" w:rsidP="00433D60">
    <w:pPr>
      <w:pStyle w:val="a7"/>
    </w:pPr>
  </w:p>
  <w:p w14:paraId="6F8D0DEA" w14:textId="77777777" w:rsidR="00433D60" w:rsidRDefault="00433D60" w:rsidP="00433D60">
    <w:pPr>
      <w:pStyle w:val="a7"/>
    </w:pPr>
  </w:p>
  <w:p w14:paraId="115BB875" w14:textId="77777777" w:rsidR="00433D60" w:rsidRPr="00433D60" w:rsidRDefault="00433D60" w:rsidP="00433D60">
    <w:pPr>
      <w:pStyle w:val="a7"/>
      <w:rPr>
        <w:rFonts w:ascii="Times New Roman" w:hAnsi="Times New Roman" w:cs="Times New Roman"/>
      </w:rPr>
    </w:pPr>
  </w:p>
  <w:p w14:paraId="06C00A18" w14:textId="104FE6EE" w:rsidR="00433D60" w:rsidRPr="00433D60" w:rsidRDefault="00433D60" w:rsidP="00433D60">
    <w:pPr>
      <w:pStyle w:val="a7"/>
      <w:jc w:val="center"/>
      <w:rPr>
        <w:rFonts w:ascii="Times New Roman" w:hAnsi="Times New Roman" w:cs="Times New Roman"/>
      </w:rPr>
    </w:pPr>
    <w:r w:rsidRPr="00433D60">
      <w:rPr>
        <w:rFonts w:ascii="Times New Roman" w:hAnsi="Times New Roman" w:cs="Times New Roman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39A88D" w14:textId="77777777" w:rsidR="00433D60" w:rsidRDefault="00433D60">
    <w:pPr>
      <w:pStyle w:val="a7"/>
    </w:pPr>
  </w:p>
  <w:p w14:paraId="1DFB0238" w14:textId="77777777" w:rsidR="00433D60" w:rsidRDefault="00433D60">
    <w:pPr>
      <w:pStyle w:val="a7"/>
    </w:pPr>
  </w:p>
  <w:p w14:paraId="4190E24E" w14:textId="7EAD8407" w:rsidR="00433D60" w:rsidRDefault="00433D60" w:rsidP="00433D60">
    <w:pPr>
      <w:pStyle w:val="a7"/>
      <w:jc w:val="center"/>
    </w:pPr>
    <w:r>
      <w:rPr>
        <w:rFonts w:ascii="Times New Roman" w:hAnsi="Times New Roman"/>
        <w:b/>
        <w:noProof/>
        <w:sz w:val="28"/>
        <w:szCs w:val="28"/>
        <w:lang w:bidi="ar-SA"/>
      </w:rPr>
      <w:drawing>
        <wp:inline distT="0" distB="0" distL="0" distR="0" wp14:anchorId="6E469A82" wp14:editId="60AD9803">
          <wp:extent cx="657225" cy="695325"/>
          <wp:effectExtent l="0" t="0" r="0" b="0"/>
          <wp:docPr id="1" name="Рисунок 1" descr="герб_село Новоукраинское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0" descr="герб_село Новоукраинское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0694B"/>
    <w:multiLevelType w:val="multilevel"/>
    <w:tmpl w:val="4F7A52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014"/>
    <w:rsid w:val="002E2014"/>
    <w:rsid w:val="00433D60"/>
    <w:rsid w:val="00513575"/>
    <w:rsid w:val="00522072"/>
    <w:rsid w:val="006669EB"/>
    <w:rsid w:val="00EF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CE15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34"/>
      <w:szCs w:val="34"/>
      <w:u w:val="none"/>
    </w:rPr>
  </w:style>
  <w:style w:type="character" w:customStyle="1" w:styleId="414pt0pt">
    <w:name w:val="Основной текст (4) + 14 pt;Не курсив;Интервал 0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90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365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after="360" w:line="0" w:lineRule="atLeast"/>
      <w:jc w:val="both"/>
    </w:pPr>
    <w:rPr>
      <w:rFonts w:ascii="Times New Roman" w:eastAsia="Times New Roman" w:hAnsi="Times New Roman" w:cs="Times New Roman"/>
      <w:i/>
      <w:iCs/>
      <w:spacing w:val="-30"/>
      <w:sz w:val="34"/>
      <w:szCs w:val="34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433D6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33D60"/>
    <w:rPr>
      <w:color w:val="000000"/>
    </w:rPr>
  </w:style>
  <w:style w:type="paragraph" w:styleId="a9">
    <w:name w:val="footer"/>
    <w:basedOn w:val="a"/>
    <w:link w:val="aa"/>
    <w:uiPriority w:val="99"/>
    <w:unhideWhenUsed/>
    <w:rsid w:val="00433D6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33D60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433D6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33D6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34"/>
      <w:szCs w:val="34"/>
      <w:u w:val="none"/>
    </w:rPr>
  </w:style>
  <w:style w:type="character" w:customStyle="1" w:styleId="414pt0pt">
    <w:name w:val="Основной текст (4) + 14 pt;Не курсив;Интервал 0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90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365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after="360" w:line="0" w:lineRule="atLeast"/>
      <w:jc w:val="both"/>
    </w:pPr>
    <w:rPr>
      <w:rFonts w:ascii="Times New Roman" w:eastAsia="Times New Roman" w:hAnsi="Times New Roman" w:cs="Times New Roman"/>
      <w:i/>
      <w:iCs/>
      <w:spacing w:val="-30"/>
      <w:sz w:val="34"/>
      <w:szCs w:val="34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433D6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33D60"/>
    <w:rPr>
      <w:color w:val="000000"/>
    </w:rPr>
  </w:style>
  <w:style w:type="paragraph" w:styleId="a9">
    <w:name w:val="footer"/>
    <w:basedOn w:val="a"/>
    <w:link w:val="aa"/>
    <w:uiPriority w:val="99"/>
    <w:unhideWhenUsed/>
    <w:rsid w:val="00433D6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33D60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433D6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33D6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Alla</cp:lastModifiedBy>
  <cp:revision>2</cp:revision>
  <dcterms:created xsi:type="dcterms:W3CDTF">2023-07-11T06:27:00Z</dcterms:created>
  <dcterms:modified xsi:type="dcterms:W3CDTF">2023-07-11T06:27:00Z</dcterms:modified>
</cp:coreProperties>
</file>